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52"/>
          <w:szCs w:val="52"/>
          <w:u w:val="single"/>
        </w:rPr>
      </w:pPr>
      <w:r w:rsidDel="00000000" w:rsidR="00000000" w:rsidRPr="00000000">
        <w:rPr>
          <w:sz w:val="52"/>
          <w:szCs w:val="52"/>
          <w:u w:val="single"/>
        </w:rPr>
        <w:drawing>
          <wp:inline distB="114300" distT="114300" distL="114300" distR="114300">
            <wp:extent cx="5943600" cy="30003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2427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0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52"/>
          <w:szCs w:val="52"/>
          <w:u w:val="single"/>
        </w:rPr>
      </w:pPr>
      <w:r w:rsidDel="00000000" w:rsidR="00000000" w:rsidRPr="00000000">
        <w:rPr>
          <w:b w:val="1"/>
          <w:sz w:val="52"/>
          <w:szCs w:val="52"/>
          <w:u w:val="single"/>
          <w:rtl w:val="0"/>
        </w:rPr>
        <w:t xml:space="preserve">Group Guidelines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480" w:lineRule="auto"/>
        <w:rPr/>
      </w:pPr>
      <w:r w:rsidDel="00000000" w:rsidR="00000000" w:rsidRPr="00000000">
        <w:rPr>
          <w:rtl w:val="0"/>
        </w:rPr>
        <w:t xml:space="preserve">1.  Confidentiality and respect of every group member is vital.</w:t>
      </w:r>
    </w:p>
    <w:p w:rsidR="00000000" w:rsidDel="00000000" w:rsidP="00000000" w:rsidRDefault="00000000" w:rsidRPr="00000000" w14:paraId="00000005">
      <w:pPr>
        <w:spacing w:line="480" w:lineRule="auto"/>
        <w:ind w:left="0" w:firstLine="0"/>
        <w:rPr/>
      </w:pPr>
      <w:r w:rsidDel="00000000" w:rsidR="00000000" w:rsidRPr="00000000">
        <w:rPr>
          <w:rtl w:val="0"/>
        </w:rPr>
        <w:t xml:space="preserve">2.  Every member in the group is important. We will give space for everyone to share. We will demonstrate our compassion and support by active listening.</w:t>
      </w:r>
    </w:p>
    <w:p w:rsidR="00000000" w:rsidDel="00000000" w:rsidP="00000000" w:rsidRDefault="00000000" w:rsidRPr="00000000" w14:paraId="00000006">
      <w:pPr>
        <w:spacing w:line="480" w:lineRule="auto"/>
        <w:rPr/>
      </w:pPr>
      <w:r w:rsidDel="00000000" w:rsidR="00000000" w:rsidRPr="00000000">
        <w:rPr>
          <w:rtl w:val="0"/>
        </w:rPr>
        <w:t xml:space="preserve">3.   Every group member can choose to what degree they would like to participate. We realize part of the journey can be a silent listener. When you are ready to speak, we are ready to listen.</w:t>
      </w:r>
    </w:p>
    <w:p w:rsidR="00000000" w:rsidDel="00000000" w:rsidP="00000000" w:rsidRDefault="00000000" w:rsidRPr="00000000" w14:paraId="00000007">
      <w:pPr>
        <w:spacing w:line="480" w:lineRule="auto"/>
        <w:rPr/>
      </w:pPr>
      <w:r w:rsidDel="00000000" w:rsidR="00000000" w:rsidRPr="00000000">
        <w:rPr>
          <w:rtl w:val="0"/>
        </w:rPr>
        <w:t xml:space="preserve">4.   We are here to support one another on this journey.</w:t>
      </w:r>
    </w:p>
    <w:p w:rsidR="00000000" w:rsidDel="00000000" w:rsidP="00000000" w:rsidRDefault="00000000" w:rsidRPr="00000000" w14:paraId="00000008">
      <w:pPr>
        <w:spacing w:line="480" w:lineRule="auto"/>
        <w:rPr/>
      </w:pPr>
      <w:r w:rsidDel="00000000" w:rsidR="00000000" w:rsidRPr="00000000">
        <w:rPr>
          <w:rtl w:val="0"/>
        </w:rPr>
        <w:t xml:space="preserve">5.   All discussions held in this group will remain in the group.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