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1419" w14:textId="77777777" w:rsidR="00A10D0D" w:rsidRPr="00F267A4" w:rsidRDefault="00A10D0D" w:rsidP="009C59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 w:rsidRPr="00F267A4">
        <w:rPr>
          <w:rFonts w:ascii="Arial" w:hAnsi="Arial" w:cs="Arial"/>
          <w:b/>
          <w:sz w:val="24"/>
          <w:szCs w:val="24"/>
          <w:lang w:val="es-ES_tradnl"/>
        </w:rPr>
        <w:t>Descripción de trabajo para diáconos de la congregación local</w:t>
      </w:r>
    </w:p>
    <w:p w14:paraId="5A44FF9D" w14:textId="77777777" w:rsidR="00455D08" w:rsidRPr="00F267A4" w:rsidRDefault="00A10D0D" w:rsidP="009C592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55D08" w:rsidRPr="00F267A4">
        <w:rPr>
          <w:rFonts w:ascii="Arial" w:hAnsi="Arial" w:cs="Arial"/>
          <w:sz w:val="24"/>
          <w:szCs w:val="24"/>
          <w:lang w:val="es-ES_tradnl"/>
        </w:rPr>
        <w:t>(</w:t>
      </w:r>
      <w:r w:rsidRPr="00F267A4">
        <w:rPr>
          <w:rFonts w:ascii="Arial" w:hAnsi="Arial" w:cs="Arial"/>
          <w:sz w:val="24"/>
          <w:szCs w:val="24"/>
          <w:lang w:val="es-ES_tradnl"/>
        </w:rPr>
        <w:t>Estructura sugerida para facilitar la discusión</w:t>
      </w:r>
      <w:r w:rsidR="00455D08" w:rsidRPr="00F267A4">
        <w:rPr>
          <w:rFonts w:ascii="Arial" w:hAnsi="Arial" w:cs="Arial"/>
          <w:sz w:val="24"/>
          <w:szCs w:val="24"/>
          <w:lang w:val="es-ES_tradnl"/>
        </w:rPr>
        <w:t>)</w:t>
      </w:r>
    </w:p>
    <w:p w14:paraId="240EFF88" w14:textId="77777777" w:rsidR="00455D08" w:rsidRPr="00F267A4" w:rsidRDefault="00455D08" w:rsidP="009C5921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6E6DC18C" w14:textId="77777777" w:rsidR="00A10D0D" w:rsidRPr="00F267A4" w:rsidRDefault="00A10D0D" w:rsidP="009C5921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267A4">
        <w:rPr>
          <w:rFonts w:ascii="Arial" w:hAnsi="Arial" w:cs="Arial"/>
          <w:b/>
          <w:sz w:val="24"/>
          <w:szCs w:val="24"/>
          <w:lang w:val="es-ES_tradnl"/>
        </w:rPr>
        <w:t>Estableciendo la visión</w:t>
      </w:r>
    </w:p>
    <w:p w14:paraId="03A6FA18" w14:textId="77777777" w:rsidR="00A10D0D" w:rsidRPr="00F267A4" w:rsidRDefault="00A10D0D" w:rsidP="009C5921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267A4">
        <w:rPr>
          <w:rFonts w:ascii="Arial" w:hAnsi="Arial" w:cs="Arial"/>
          <w:b/>
          <w:sz w:val="24"/>
          <w:szCs w:val="24"/>
          <w:lang w:val="es-ES_tradnl"/>
        </w:rPr>
        <w:t xml:space="preserve">Encargo sugerido para los diáconos, según el sínodo 2015, TF </w:t>
      </w:r>
      <w:proofErr w:type="spellStart"/>
      <w:r w:rsidRPr="00F267A4">
        <w:rPr>
          <w:rFonts w:ascii="Arial" w:hAnsi="Arial" w:cs="Arial"/>
          <w:b/>
          <w:sz w:val="24"/>
          <w:szCs w:val="24"/>
          <w:lang w:val="es-ES_tradnl"/>
        </w:rPr>
        <w:t>Report</w:t>
      </w:r>
      <w:proofErr w:type="spellEnd"/>
      <w:r w:rsidRPr="00F267A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Pr="00F267A4">
        <w:rPr>
          <w:rFonts w:ascii="Arial" w:hAnsi="Arial" w:cs="Arial"/>
          <w:b/>
          <w:sz w:val="24"/>
          <w:szCs w:val="24"/>
          <w:lang w:val="es-ES_tradnl"/>
        </w:rPr>
        <w:t>on</w:t>
      </w:r>
      <w:proofErr w:type="spellEnd"/>
      <w:r w:rsidRPr="00F267A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Pr="00F267A4">
        <w:rPr>
          <w:rFonts w:ascii="Arial" w:hAnsi="Arial" w:cs="Arial"/>
          <w:b/>
          <w:sz w:val="24"/>
          <w:szCs w:val="24"/>
          <w:lang w:val="es-ES_tradnl"/>
        </w:rPr>
        <w:t>Elders</w:t>
      </w:r>
      <w:proofErr w:type="spellEnd"/>
      <w:r w:rsidRPr="00F267A4">
        <w:rPr>
          <w:rFonts w:ascii="Arial" w:hAnsi="Arial" w:cs="Arial"/>
          <w:b/>
          <w:sz w:val="24"/>
          <w:szCs w:val="24"/>
          <w:lang w:val="es-ES_tradnl"/>
        </w:rPr>
        <w:t xml:space="preserve"> and </w:t>
      </w:r>
      <w:proofErr w:type="spellStart"/>
      <w:r w:rsidRPr="00F267A4">
        <w:rPr>
          <w:rFonts w:ascii="Arial" w:hAnsi="Arial" w:cs="Arial"/>
          <w:b/>
          <w:sz w:val="24"/>
          <w:szCs w:val="24"/>
          <w:lang w:val="es-ES_tradnl"/>
        </w:rPr>
        <w:t>Deacons</w:t>
      </w:r>
      <w:proofErr w:type="spellEnd"/>
    </w:p>
    <w:p w14:paraId="37D5234A" w14:textId="77777777" w:rsidR="002D3DE3" w:rsidRPr="00F267A4" w:rsidRDefault="00A10D0D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 w:bidi="he-I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 xml:space="preserve">Les encargo, diáconos, que </w:t>
      </w:r>
      <w:r w:rsidR="00C40653">
        <w:rPr>
          <w:rFonts w:ascii="Arial" w:hAnsi="Arial" w:cs="Arial"/>
          <w:sz w:val="24"/>
          <w:szCs w:val="24"/>
          <w:lang w:val="es-ES_tradnl"/>
        </w:rPr>
        <w:t>unos a otros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inspiren ministerios de fidelidad</w:t>
      </w:r>
      <w:r w:rsidR="00C40653">
        <w:rPr>
          <w:rFonts w:ascii="Arial" w:hAnsi="Arial" w:cs="Arial"/>
          <w:sz w:val="24"/>
          <w:szCs w:val="24"/>
          <w:lang w:val="es-ES_tradnl"/>
        </w:rPr>
        <w:t>, que también i</w:t>
      </w:r>
      <w:r w:rsidR="002D3DE3" w:rsidRPr="00F267A4">
        <w:rPr>
          <w:rFonts w:ascii="Arial" w:hAnsi="Arial" w:cs="Arial"/>
          <w:sz w:val="24"/>
          <w:szCs w:val="24"/>
          <w:lang w:val="es-ES_tradnl"/>
        </w:rPr>
        <w:t xml:space="preserve">nspiren a </w:t>
      </w:r>
      <w:r w:rsidRPr="00F267A4">
        <w:rPr>
          <w:rFonts w:ascii="Arial" w:hAnsi="Arial" w:cs="Arial"/>
          <w:sz w:val="24"/>
          <w:szCs w:val="24"/>
          <w:lang w:val="es-ES_tradnl"/>
        </w:rPr>
        <w:t>la comunidad y al mundo.</w:t>
      </w:r>
      <w:r w:rsidR="002D3DE3" w:rsidRPr="00F267A4">
        <w:rPr>
          <w:rFonts w:ascii="Arial" w:hAnsi="Arial" w:cs="Arial"/>
          <w:sz w:val="24"/>
          <w:szCs w:val="24"/>
          <w:lang w:val="es-ES_tradnl"/>
        </w:rPr>
        <w:t xml:space="preserve"> Recuérdennos que el Señor nos requiere “</w:t>
      </w:r>
      <w:r w:rsidR="002D3DE3" w:rsidRPr="00F267A4">
        <w:rPr>
          <w:rFonts w:ascii="Arial" w:hAnsi="Arial" w:cs="Arial"/>
          <w:sz w:val="24"/>
          <w:szCs w:val="24"/>
          <w:lang w:val="es-ES_tradnl" w:bidi="he-IL"/>
        </w:rPr>
        <w:t>Practicar la justicia, amar la misericordia, y humillarte ante tu Dios” (Miqueas 6:8 NVI). Impúlsennos a aprovechar las nuevas oportunidades para amar a Dios, a nuestro prójimo y a la creación</w:t>
      </w:r>
      <w:r w:rsidR="00C40653">
        <w:rPr>
          <w:rFonts w:ascii="Arial" w:hAnsi="Arial" w:cs="Arial"/>
          <w:sz w:val="24"/>
          <w:szCs w:val="24"/>
          <w:lang w:val="es-ES_tradnl" w:bidi="he-IL"/>
        </w:rPr>
        <w:t>,</w:t>
      </w:r>
      <w:r w:rsidR="002D3DE3" w:rsidRPr="00F267A4">
        <w:rPr>
          <w:rFonts w:ascii="Arial" w:hAnsi="Arial" w:cs="Arial"/>
          <w:sz w:val="24"/>
          <w:szCs w:val="24"/>
          <w:lang w:val="es-ES_tradnl" w:bidi="he-IL"/>
        </w:rPr>
        <w:t xml:space="preserve"> </w:t>
      </w:r>
      <w:r w:rsidR="00F674B2" w:rsidRPr="00F267A4">
        <w:rPr>
          <w:rFonts w:ascii="Arial" w:hAnsi="Arial" w:cs="Arial"/>
          <w:sz w:val="24"/>
          <w:szCs w:val="24"/>
          <w:lang w:val="es-ES_tradnl" w:bidi="he-IL"/>
        </w:rPr>
        <w:t>a través</w:t>
      </w:r>
      <w:r w:rsidR="002D3DE3" w:rsidRPr="00F267A4">
        <w:rPr>
          <w:rFonts w:ascii="Arial" w:hAnsi="Arial" w:cs="Arial"/>
          <w:sz w:val="24"/>
          <w:szCs w:val="24"/>
          <w:lang w:val="es-ES_tradnl" w:bidi="he-IL"/>
        </w:rPr>
        <w:t xml:space="preserve"> de</w:t>
      </w:r>
      <w:r w:rsidR="00C40653">
        <w:rPr>
          <w:rFonts w:ascii="Arial" w:hAnsi="Arial" w:cs="Arial"/>
          <w:sz w:val="24"/>
          <w:szCs w:val="24"/>
          <w:lang w:val="es-ES_tradnl" w:bidi="he-IL"/>
        </w:rPr>
        <w:t>l compartir</w:t>
      </w:r>
      <w:r w:rsidR="002D3DE3" w:rsidRPr="00F267A4">
        <w:rPr>
          <w:rFonts w:ascii="Arial" w:hAnsi="Arial" w:cs="Arial"/>
          <w:sz w:val="24"/>
          <w:szCs w:val="24"/>
          <w:lang w:val="es-ES_tradnl" w:bidi="he-IL"/>
        </w:rPr>
        <w:t xml:space="preserve"> genero, </w:t>
      </w:r>
      <w:r w:rsidR="00F674B2" w:rsidRPr="00F267A4">
        <w:rPr>
          <w:rFonts w:ascii="Arial" w:hAnsi="Arial" w:cs="Arial"/>
          <w:sz w:val="24"/>
          <w:szCs w:val="24"/>
          <w:lang w:val="es-ES_tradnl" w:bidi="he-IL"/>
        </w:rPr>
        <w:t xml:space="preserve">la </w:t>
      </w:r>
      <w:r w:rsidR="002D3DE3" w:rsidRPr="00F267A4">
        <w:rPr>
          <w:rFonts w:ascii="Arial" w:hAnsi="Arial" w:cs="Arial"/>
          <w:sz w:val="24"/>
          <w:szCs w:val="24"/>
          <w:lang w:val="es-ES_tradnl" w:bidi="he-IL"/>
        </w:rPr>
        <w:t xml:space="preserve">hospitalidad gozosa, el cuidado atento de los pobres, y la mayordomía sabía de todos los dones de Dios. Evalúen nuestras oportunidades para </w:t>
      </w:r>
      <w:r w:rsidR="00F56C80" w:rsidRPr="00F267A4">
        <w:rPr>
          <w:rFonts w:ascii="Arial" w:hAnsi="Arial" w:cs="Arial"/>
          <w:sz w:val="24"/>
          <w:szCs w:val="24"/>
          <w:lang w:val="es-ES_tradnl" w:bidi="he-IL"/>
        </w:rPr>
        <w:t>dar</w:t>
      </w:r>
      <w:r w:rsidR="002D3DE3" w:rsidRPr="00F267A4">
        <w:rPr>
          <w:rFonts w:ascii="Arial" w:hAnsi="Arial" w:cs="Arial"/>
          <w:sz w:val="24"/>
          <w:szCs w:val="24"/>
          <w:lang w:val="es-ES_tradnl" w:bidi="he-IL"/>
        </w:rPr>
        <w:t xml:space="preserve"> y servir, para que </w:t>
      </w:r>
      <w:r w:rsidR="00F674B2" w:rsidRPr="00F267A4">
        <w:rPr>
          <w:rFonts w:ascii="Arial" w:hAnsi="Arial" w:cs="Arial"/>
          <w:sz w:val="24"/>
          <w:szCs w:val="24"/>
          <w:lang w:val="es-ES_tradnl" w:bidi="he-IL"/>
        </w:rPr>
        <w:t>con discreción usemos</w:t>
      </w:r>
      <w:r w:rsidR="002D3DE3" w:rsidRPr="00F267A4">
        <w:rPr>
          <w:rFonts w:ascii="Arial" w:hAnsi="Arial" w:cs="Arial"/>
          <w:sz w:val="24"/>
          <w:szCs w:val="24"/>
          <w:lang w:val="es-ES_tradnl" w:bidi="he-IL"/>
        </w:rPr>
        <w:t xml:space="preserve"> los recursos de la iglesia. O</w:t>
      </w:r>
      <w:r w:rsidR="00F56C80" w:rsidRPr="00F267A4">
        <w:rPr>
          <w:rFonts w:ascii="Arial" w:hAnsi="Arial" w:cs="Arial"/>
          <w:sz w:val="24"/>
          <w:szCs w:val="24"/>
          <w:lang w:val="es-ES_tradnl" w:bidi="he-IL"/>
        </w:rPr>
        <w:t>frezcan cuidado sabio a las víctimas de la injusticia, y enséñennos r</w:t>
      </w:r>
      <w:r w:rsidR="00F674B2" w:rsidRPr="00F267A4">
        <w:rPr>
          <w:rFonts w:ascii="Arial" w:hAnsi="Arial" w:cs="Arial"/>
          <w:sz w:val="24"/>
          <w:szCs w:val="24"/>
          <w:lang w:val="es-ES_tradnl" w:bidi="he-IL"/>
        </w:rPr>
        <w:t>espuestas holísticas que respeten su dignidad y repare</w:t>
      </w:r>
      <w:r w:rsidR="00F56C80" w:rsidRPr="00F267A4">
        <w:rPr>
          <w:rFonts w:ascii="Arial" w:hAnsi="Arial" w:cs="Arial"/>
          <w:sz w:val="24"/>
          <w:szCs w:val="24"/>
          <w:lang w:val="es-ES_tradnl" w:bidi="he-IL"/>
        </w:rPr>
        <w:t xml:space="preserve">n las relaciones quebrantadas y las estructuras y sistemas de explotación que contribuyen a la pobreza. </w:t>
      </w:r>
      <w:r w:rsidR="00C40653">
        <w:rPr>
          <w:rFonts w:ascii="Arial" w:hAnsi="Arial" w:cs="Arial"/>
          <w:sz w:val="24"/>
          <w:szCs w:val="24"/>
          <w:lang w:val="es-ES_tradnl" w:bidi="he-IL"/>
        </w:rPr>
        <w:t>Mostrando una</w:t>
      </w:r>
      <w:r w:rsidR="00F56C80" w:rsidRPr="00F267A4">
        <w:rPr>
          <w:rFonts w:ascii="Arial" w:hAnsi="Arial" w:cs="Arial"/>
          <w:sz w:val="24"/>
          <w:szCs w:val="24"/>
          <w:lang w:val="es-ES_tradnl" w:bidi="he-IL"/>
        </w:rPr>
        <w:t xml:space="preserve"> compasión respetuosa hacia el necesitado y consciente</w:t>
      </w:r>
      <w:r w:rsidR="00C40653">
        <w:rPr>
          <w:rFonts w:ascii="Arial" w:hAnsi="Arial" w:cs="Arial"/>
          <w:sz w:val="24"/>
          <w:szCs w:val="24"/>
          <w:lang w:val="es-ES_tradnl" w:bidi="he-IL"/>
        </w:rPr>
        <w:t>s</w:t>
      </w:r>
      <w:r w:rsidR="00F56C80" w:rsidRPr="00F267A4">
        <w:rPr>
          <w:rFonts w:ascii="Arial" w:hAnsi="Arial" w:cs="Arial"/>
          <w:sz w:val="24"/>
          <w:szCs w:val="24"/>
          <w:lang w:val="es-ES_tradnl" w:bidi="he-IL"/>
        </w:rPr>
        <w:t xml:space="preserve"> de las necesidades de los ricos (a menudo escond</w:t>
      </w:r>
      <w:r w:rsidR="00F674B2" w:rsidRPr="00F267A4">
        <w:rPr>
          <w:rFonts w:ascii="Arial" w:hAnsi="Arial" w:cs="Arial"/>
          <w:sz w:val="24"/>
          <w:szCs w:val="24"/>
          <w:lang w:val="es-ES_tradnl" w:bidi="he-IL"/>
        </w:rPr>
        <w:t>idas</w:t>
      </w:r>
      <w:r w:rsidR="00F56C80" w:rsidRPr="00F267A4">
        <w:rPr>
          <w:rFonts w:ascii="Arial" w:hAnsi="Arial" w:cs="Arial"/>
          <w:sz w:val="24"/>
          <w:szCs w:val="24"/>
          <w:lang w:val="es-ES_tradnl" w:bidi="he-IL"/>
        </w:rPr>
        <w:t>), enséñennos a ministrar, a la vez, a ricos y pobres, a ambos grupos dentro y fuera de la iglesia.</w:t>
      </w:r>
    </w:p>
    <w:p w14:paraId="06B7AD0C" w14:textId="77777777" w:rsidR="00F56C80" w:rsidRPr="00F267A4" w:rsidRDefault="00F56C80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 w:bidi="he-IL"/>
        </w:rPr>
      </w:pPr>
    </w:p>
    <w:p w14:paraId="4F764CB2" w14:textId="77777777" w:rsidR="003D5056" w:rsidRPr="00F267A4" w:rsidRDefault="00052CA8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 w:bidi="he-IL"/>
        </w:rPr>
      </w:pPr>
      <w:r w:rsidRPr="00F267A4">
        <w:rPr>
          <w:rFonts w:ascii="Arial" w:hAnsi="Arial" w:cs="Arial"/>
          <w:sz w:val="24"/>
          <w:szCs w:val="24"/>
          <w:lang w:val="es-ES_tradnl" w:bidi="he-IL"/>
        </w:rPr>
        <w:t>Animen</w:t>
      </w:r>
      <w:r w:rsidR="003D5056" w:rsidRPr="00F267A4">
        <w:rPr>
          <w:rFonts w:ascii="Arial" w:hAnsi="Arial" w:cs="Arial"/>
          <w:sz w:val="24"/>
          <w:szCs w:val="24"/>
          <w:lang w:val="es-ES_tradnl" w:bidi="he-IL"/>
        </w:rPr>
        <w:t xml:space="preserve"> a todos con palabras que </w:t>
      </w:r>
      <w:r w:rsidR="00F674B2" w:rsidRPr="00F267A4">
        <w:rPr>
          <w:rFonts w:ascii="Arial" w:hAnsi="Arial" w:cs="Arial"/>
          <w:sz w:val="24"/>
          <w:szCs w:val="24"/>
          <w:lang w:val="es-ES_tradnl" w:bidi="he-IL"/>
        </w:rPr>
        <w:t xml:space="preserve">les </w:t>
      </w:r>
      <w:r w:rsidR="003D5056" w:rsidRPr="00F267A4">
        <w:rPr>
          <w:rFonts w:ascii="Arial" w:hAnsi="Arial" w:cs="Arial"/>
          <w:sz w:val="24"/>
          <w:szCs w:val="24"/>
          <w:lang w:val="es-ES_tradnl" w:bidi="he-IL"/>
        </w:rPr>
        <w:t>den esperanza</w:t>
      </w:r>
      <w:r w:rsidRPr="00F267A4">
        <w:rPr>
          <w:rFonts w:ascii="Arial" w:hAnsi="Arial" w:cs="Arial"/>
          <w:sz w:val="24"/>
          <w:szCs w:val="24"/>
          <w:lang w:val="es-ES_tradnl" w:bidi="he-IL"/>
        </w:rPr>
        <w:t xml:space="preserve"> </w:t>
      </w:r>
      <w:r w:rsidR="00F674B2" w:rsidRPr="00F267A4">
        <w:rPr>
          <w:rFonts w:ascii="Arial" w:hAnsi="Arial" w:cs="Arial"/>
          <w:sz w:val="24"/>
          <w:szCs w:val="24"/>
          <w:lang w:val="es-ES_tradnl" w:bidi="he-IL"/>
        </w:rPr>
        <w:t>en</w:t>
      </w:r>
      <w:r w:rsidRPr="00F267A4">
        <w:rPr>
          <w:rFonts w:ascii="Arial" w:hAnsi="Arial" w:cs="Arial"/>
          <w:sz w:val="24"/>
          <w:szCs w:val="24"/>
          <w:lang w:val="es-ES_tradnl" w:bidi="he-IL"/>
        </w:rPr>
        <w:t xml:space="preserve"> sus corazones y con obras que traigan gozo a sus vidas. Muéstrennos con el ejemplo cómo llegar a ser profetas críticos del despilfarro, la injusticia y el egoísmo en nuestra sociedad, y cómo ser consejeros sensibles </w:t>
      </w:r>
      <w:r w:rsidR="001300F1">
        <w:rPr>
          <w:rFonts w:ascii="Arial" w:hAnsi="Arial" w:cs="Arial"/>
          <w:sz w:val="24"/>
          <w:szCs w:val="24"/>
          <w:lang w:val="es-ES_tradnl" w:bidi="he-IL"/>
        </w:rPr>
        <w:t>de</w:t>
      </w:r>
      <w:r w:rsidRPr="00F267A4">
        <w:rPr>
          <w:rFonts w:ascii="Arial" w:hAnsi="Arial" w:cs="Arial"/>
          <w:sz w:val="24"/>
          <w:szCs w:val="24"/>
          <w:lang w:val="es-ES_tradnl" w:bidi="he-IL"/>
        </w:rPr>
        <w:t xml:space="preserve"> las víctimas de tales maldades. Que la vida de ustedes esté más allá de todo reproche, y vivan como ejemplos de Cristo Jesús, mirando por los intereses de los demás. Y en todos sus ministerios, ayúdennos </w:t>
      </w:r>
      <w:r w:rsidR="00F674B2" w:rsidRPr="00F267A4">
        <w:rPr>
          <w:rFonts w:ascii="Arial" w:hAnsi="Arial" w:cs="Arial"/>
          <w:sz w:val="24"/>
          <w:szCs w:val="24"/>
          <w:lang w:val="es-ES_tradnl" w:bidi="he-IL"/>
        </w:rPr>
        <w:t xml:space="preserve">a </w:t>
      </w:r>
      <w:r w:rsidRPr="00F267A4">
        <w:rPr>
          <w:rFonts w:ascii="Arial" w:hAnsi="Arial" w:cs="Arial"/>
          <w:sz w:val="24"/>
          <w:szCs w:val="24"/>
          <w:lang w:val="es-ES_tradnl" w:bidi="he-IL"/>
        </w:rPr>
        <w:t>anticipar y participar en la renovación de todas las cosas, cuando el reino de Dios venga.</w:t>
      </w:r>
    </w:p>
    <w:p w14:paraId="0869305E" w14:textId="77777777" w:rsidR="002D3DE3" w:rsidRPr="00F267A4" w:rsidRDefault="002D3DE3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 w:bidi="he-IL"/>
        </w:rPr>
      </w:pPr>
    </w:p>
    <w:p w14:paraId="4671489C" w14:textId="77777777" w:rsidR="00E4763B" w:rsidRPr="00F267A4" w:rsidRDefault="002401D6" w:rsidP="009C5921">
      <w:pPr>
        <w:spacing w:after="0" w:line="240" w:lineRule="auto"/>
        <w:rPr>
          <w:rFonts w:ascii="Arial" w:hAnsi="Arial" w:cs="Arial"/>
          <w:b/>
          <w:sz w:val="24"/>
          <w:szCs w:val="24"/>
          <w:lang w:val="es-ES_tradnl" w:bidi="he-IL"/>
        </w:rPr>
      </w:pPr>
      <w:r w:rsidRPr="00F267A4">
        <w:rPr>
          <w:rFonts w:ascii="Arial" w:hAnsi="Arial" w:cs="Arial"/>
          <w:b/>
          <w:sz w:val="24"/>
          <w:szCs w:val="24"/>
          <w:lang w:val="es-ES_tradnl" w:bidi="he-IL"/>
        </w:rPr>
        <w:t>Mandato que se halla en la forma de gobierno, artículo 25c</w:t>
      </w:r>
    </w:p>
    <w:p w14:paraId="02FB66F0" w14:textId="77777777" w:rsidR="002401D6" w:rsidRPr="00F267A4" w:rsidRDefault="002401D6" w:rsidP="009C5921">
      <w:pPr>
        <w:suppressAutoHyphens/>
        <w:spacing w:after="0" w:line="240" w:lineRule="auto"/>
        <w:ind w:right="288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>Los diáconos representarán y administrarán la misericordia de Cristo para toda la gente, especialmente para aquellos que pertenecen a la comunidad de creyentes. Los diáconos guiarán a los miembros de una manera que inspire en ellos la mayordomía fiel de su tiempo, talentos y recursos, dándole a la vida en este mundo la forma del reino de Dios. De esta forma, los diáconos crearán y promoverán estructuras y ministerios de misericordia, justicia y reconciliación, tanto local como globalmente. Todo esto se llevará a cabo con palabras bíblicas de estímulo y testimonio, lo que asegurará la unidad de palabra y hecho.</w:t>
      </w:r>
    </w:p>
    <w:p w14:paraId="01A8A5A3" w14:textId="77777777" w:rsidR="009C5921" w:rsidRPr="00F267A4" w:rsidRDefault="009C5921" w:rsidP="009C5921">
      <w:pPr>
        <w:suppressAutoHyphens/>
        <w:spacing w:after="0" w:line="240" w:lineRule="auto"/>
        <w:ind w:right="288"/>
        <w:rPr>
          <w:rFonts w:ascii="Arial" w:hAnsi="Arial" w:cs="Arial"/>
          <w:sz w:val="24"/>
          <w:szCs w:val="24"/>
          <w:lang w:val="es-ES_tradnl"/>
        </w:rPr>
      </w:pPr>
    </w:p>
    <w:p w14:paraId="3DE70448" w14:textId="77777777" w:rsidR="00455D08" w:rsidRPr="00F267A4" w:rsidRDefault="002401D6" w:rsidP="009C5921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267A4">
        <w:rPr>
          <w:rFonts w:ascii="Arial" w:hAnsi="Arial" w:cs="Arial"/>
          <w:b/>
          <w:sz w:val="24"/>
          <w:szCs w:val="24"/>
          <w:lang w:val="es-ES_tradnl"/>
        </w:rPr>
        <w:t>Un posible mandato resumido</w:t>
      </w:r>
    </w:p>
    <w:p w14:paraId="629C131E" w14:textId="77777777" w:rsidR="00455D08" w:rsidRPr="00F267A4" w:rsidRDefault="00556B41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 xml:space="preserve">El diaconado guía a la congregación para que dé expresión a su ministerio de misericordia y justicia, movilizando a la congregación para </w:t>
      </w:r>
      <w:r w:rsidR="001300F1">
        <w:rPr>
          <w:rFonts w:ascii="Arial" w:hAnsi="Arial" w:cs="Arial"/>
          <w:sz w:val="24"/>
          <w:szCs w:val="24"/>
          <w:lang w:val="es-ES_tradnl"/>
        </w:rPr>
        <w:t>que ministre a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sus miembros, comunidad y el mundo. El diaconado es esencial para ayudar a la iglesia y </w:t>
      </w:r>
      <w:r w:rsidR="001300F1">
        <w:rPr>
          <w:rFonts w:ascii="Arial" w:hAnsi="Arial" w:cs="Arial"/>
          <w:sz w:val="24"/>
          <w:szCs w:val="24"/>
          <w:lang w:val="es-ES_tradnl"/>
        </w:rPr>
        <w:t xml:space="preserve">a </w:t>
      </w:r>
      <w:r w:rsidRPr="00F267A4">
        <w:rPr>
          <w:rFonts w:ascii="Arial" w:hAnsi="Arial" w:cs="Arial"/>
          <w:sz w:val="24"/>
          <w:szCs w:val="24"/>
          <w:lang w:val="es-ES_tradnl"/>
        </w:rPr>
        <w:t>sus miembros a que actúen como prójimo de su comunidad.</w:t>
      </w:r>
    </w:p>
    <w:p w14:paraId="1896523F" w14:textId="77777777" w:rsidR="00455D08" w:rsidRPr="00F267A4" w:rsidRDefault="00455D08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9DE0763" w14:textId="77777777" w:rsidR="00E66A7E" w:rsidRPr="00F267A4" w:rsidRDefault="00E66A7E" w:rsidP="009C5921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267A4">
        <w:rPr>
          <w:rFonts w:ascii="Arial" w:hAnsi="Arial" w:cs="Arial"/>
          <w:b/>
          <w:sz w:val="24"/>
          <w:szCs w:val="24"/>
          <w:lang w:val="es-ES_tradnl"/>
        </w:rPr>
        <w:t>Tareas primarias</w:t>
      </w:r>
    </w:p>
    <w:p w14:paraId="35CE4C43" w14:textId="77777777" w:rsidR="00E66A7E" w:rsidRPr="00F267A4" w:rsidRDefault="00E66A7E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lastRenderedPageBreak/>
        <w:t xml:space="preserve">1. Desarrollar un plan para la iglesia local, en el cual se </w:t>
      </w:r>
      <w:r w:rsidR="0049489A">
        <w:rPr>
          <w:rFonts w:ascii="Arial" w:hAnsi="Arial" w:cs="Arial"/>
          <w:sz w:val="24"/>
          <w:szCs w:val="24"/>
          <w:lang w:val="es-ES_tradnl"/>
        </w:rPr>
        <w:t>plantee</w:t>
      </w:r>
      <w:r w:rsidR="0049489A" w:rsidRPr="00F267A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9489A">
        <w:rPr>
          <w:rFonts w:ascii="Arial" w:hAnsi="Arial" w:cs="Arial"/>
          <w:sz w:val="24"/>
          <w:szCs w:val="24"/>
          <w:lang w:val="es-ES_tradnl"/>
        </w:rPr>
        <w:t xml:space="preserve">cuál es </w:t>
      </w:r>
      <w:r w:rsidRPr="00F267A4">
        <w:rPr>
          <w:rFonts w:ascii="Arial" w:hAnsi="Arial" w:cs="Arial"/>
          <w:sz w:val="24"/>
          <w:szCs w:val="24"/>
          <w:lang w:val="es-ES_tradnl"/>
        </w:rPr>
        <w:t>su</w:t>
      </w:r>
      <w:r w:rsidR="0049489A">
        <w:rPr>
          <w:rFonts w:ascii="Arial" w:hAnsi="Arial" w:cs="Arial"/>
          <w:sz w:val="24"/>
          <w:szCs w:val="24"/>
          <w:lang w:val="es-ES_tradnl"/>
        </w:rPr>
        <w:t xml:space="preserve"> función en la tarea de l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evantar y conectarse </w:t>
      </w:r>
      <w:r w:rsidR="00F674B2" w:rsidRPr="00F267A4">
        <w:rPr>
          <w:rFonts w:ascii="Arial" w:hAnsi="Arial" w:cs="Arial"/>
          <w:sz w:val="24"/>
          <w:szCs w:val="24"/>
          <w:lang w:val="es-ES_tradnl"/>
        </w:rPr>
        <w:t>con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los recursos de justicia y misericordia en la comunidad, de modo que el papel de la iglesia, como agente de transformación, se articule y promueva claramente.</w:t>
      </w:r>
    </w:p>
    <w:p w14:paraId="46508460" w14:textId="77777777" w:rsidR="00E66A7E" w:rsidRPr="00F267A4" w:rsidRDefault="00E66A7E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9F32F25" w14:textId="77777777" w:rsidR="00E66A7E" w:rsidRPr="00F267A4" w:rsidRDefault="00E66A7E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 xml:space="preserve">2. </w:t>
      </w:r>
      <w:r w:rsidR="00F8581F" w:rsidRPr="00F267A4">
        <w:rPr>
          <w:rFonts w:ascii="Arial" w:hAnsi="Arial" w:cs="Arial"/>
          <w:sz w:val="24"/>
          <w:szCs w:val="24"/>
          <w:lang w:val="es-ES_tradnl"/>
        </w:rPr>
        <w:t>Desarrollar un enfoque que le permita a la iglesia ser un prójimo tan bueno</w:t>
      </w:r>
      <w:r w:rsidR="0049489A">
        <w:rPr>
          <w:rFonts w:ascii="Arial" w:hAnsi="Arial" w:cs="Arial"/>
          <w:sz w:val="24"/>
          <w:szCs w:val="24"/>
          <w:lang w:val="es-ES_tradnl"/>
        </w:rPr>
        <w:t>,</w:t>
      </w:r>
      <w:r w:rsidR="00F8581F" w:rsidRPr="00F267A4">
        <w:rPr>
          <w:rFonts w:ascii="Arial" w:hAnsi="Arial" w:cs="Arial"/>
          <w:sz w:val="24"/>
          <w:szCs w:val="24"/>
          <w:lang w:val="es-ES_tradnl"/>
        </w:rPr>
        <w:t xml:space="preserve"> que la comunidad busque a la iglesia porque la considera un agente importante de misericordia, justicia y reconciliación.</w:t>
      </w:r>
    </w:p>
    <w:p w14:paraId="216450DF" w14:textId="77777777" w:rsidR="00F8581F" w:rsidRPr="00F267A4" w:rsidRDefault="00F8581F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07F37DB" w14:textId="77777777" w:rsidR="00F8581F" w:rsidRPr="00F267A4" w:rsidRDefault="00F8581F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>3. Conectar a la iglesia con los ministerios de la denominación y otros, como sea apropiado, sea a nivel regional (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>), nacional o internacional.</w:t>
      </w:r>
    </w:p>
    <w:p w14:paraId="4B8E92EA" w14:textId="77777777" w:rsidR="00F8581F" w:rsidRPr="00F267A4" w:rsidRDefault="00F8581F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7A70A5A" w14:textId="77777777" w:rsidR="00F8581F" w:rsidRPr="00F267A4" w:rsidRDefault="00F8581F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 xml:space="preserve">4. Establecer políticas claras para el ministerio de benevolencia, de modo que aquellos que reciben servicios y apoyo financiero no sólo </w:t>
      </w:r>
      <w:r w:rsidR="00F674B2" w:rsidRPr="00F267A4">
        <w:rPr>
          <w:rFonts w:ascii="Arial" w:hAnsi="Arial" w:cs="Arial"/>
          <w:sz w:val="24"/>
          <w:szCs w:val="24"/>
          <w:lang w:val="es-ES_tradnl"/>
        </w:rPr>
        <w:t>sean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bien atendidos, sino que se les ayude con un enfoque que los </w:t>
      </w:r>
      <w:r w:rsidR="00F674B2" w:rsidRPr="00F267A4">
        <w:rPr>
          <w:rFonts w:ascii="Arial" w:hAnsi="Arial" w:cs="Arial"/>
          <w:sz w:val="24"/>
          <w:szCs w:val="24"/>
          <w:lang w:val="es-ES_tradnl"/>
        </w:rPr>
        <w:t>edifique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en base a los dones</w:t>
      </w:r>
      <w:r w:rsidR="00F674B2" w:rsidRPr="00F267A4">
        <w:rPr>
          <w:rFonts w:ascii="Arial" w:hAnsi="Arial" w:cs="Arial"/>
          <w:sz w:val="24"/>
          <w:szCs w:val="24"/>
          <w:lang w:val="es-ES_tradnl"/>
        </w:rPr>
        <w:t xml:space="preserve"> que Dios les dio, y que aprecie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la imagen de Dios en ellos.</w:t>
      </w:r>
    </w:p>
    <w:p w14:paraId="1E44F564" w14:textId="77777777" w:rsidR="00F8581F" w:rsidRPr="00F267A4" w:rsidRDefault="00F8581F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686B6DF" w14:textId="77777777" w:rsidR="00F8581F" w:rsidRPr="00F267A4" w:rsidRDefault="00F8581F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>5. Supervisar y movilizar, como sea apropiado, el ministerio de uno o más personal o voluntarios que actúan como coordinadores entre la iglesia y la comunidad.</w:t>
      </w:r>
    </w:p>
    <w:p w14:paraId="09227609" w14:textId="77777777" w:rsidR="00F8581F" w:rsidRPr="00F267A4" w:rsidRDefault="00F8581F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A16F5C3" w14:textId="77777777" w:rsidR="00F8581F" w:rsidRPr="00F267A4" w:rsidRDefault="00F8581F" w:rsidP="009C5921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267A4">
        <w:rPr>
          <w:rFonts w:ascii="Arial" w:hAnsi="Arial" w:cs="Arial"/>
          <w:b/>
          <w:sz w:val="24"/>
          <w:szCs w:val="24"/>
          <w:lang w:val="es-ES_tradnl"/>
        </w:rPr>
        <w:t>Estructura</w:t>
      </w:r>
    </w:p>
    <w:p w14:paraId="2DDF000D" w14:textId="77777777" w:rsidR="00F8581F" w:rsidRPr="00F267A4" w:rsidRDefault="00F674B2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>1. Un grupo pequeño de personas seleccionado por sus talentos en organización y administración, quienes tienen pasión por el trabajo de</w:t>
      </w:r>
      <w:r w:rsidR="00431F39">
        <w:rPr>
          <w:rFonts w:ascii="Arial" w:hAnsi="Arial" w:cs="Arial"/>
          <w:sz w:val="24"/>
          <w:szCs w:val="24"/>
          <w:lang w:val="es-ES_tradnl"/>
        </w:rPr>
        <w:t>l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reinado de Dios y la habilidad de animar y movilizar a otros en el ministerio.</w:t>
      </w:r>
    </w:p>
    <w:p w14:paraId="5F11ADC4" w14:textId="77777777" w:rsidR="00455D08" w:rsidRPr="00F267A4" w:rsidRDefault="00F674B2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>2. Conexión directa con el pastor o pastora titular de la iglesia. El pastor asiste regularmente a las reuniones de la junta de diáconos, a fin de asegurar que haya coordinación con la visión y visión de la iglesia.</w:t>
      </w:r>
    </w:p>
    <w:p w14:paraId="44441723" w14:textId="77777777" w:rsidR="00BA1703" w:rsidRPr="00F267A4" w:rsidRDefault="00F674B2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>3. Aunque es sabio</w:t>
      </w:r>
      <w:r w:rsidR="00431F39">
        <w:rPr>
          <w:rFonts w:ascii="Arial" w:hAnsi="Arial" w:cs="Arial"/>
          <w:sz w:val="24"/>
          <w:szCs w:val="24"/>
          <w:lang w:val="es-ES_tradnl"/>
        </w:rPr>
        <w:t xml:space="preserve"> que</w:t>
      </w:r>
      <w:r w:rsidR="00BA1703" w:rsidRPr="00F267A4">
        <w:rPr>
          <w:rFonts w:ascii="Arial" w:hAnsi="Arial" w:cs="Arial"/>
          <w:sz w:val="24"/>
          <w:szCs w:val="24"/>
          <w:lang w:val="es-ES_tradnl"/>
        </w:rPr>
        <w:t xml:space="preserve"> los diáconos sirvan por ciertos períodos</w:t>
      </w:r>
      <w:r w:rsidR="00431F39">
        <w:rPr>
          <w:rFonts w:ascii="Arial" w:hAnsi="Arial" w:cs="Arial"/>
          <w:sz w:val="24"/>
          <w:szCs w:val="24"/>
          <w:lang w:val="es-ES_tradnl"/>
        </w:rPr>
        <w:t xml:space="preserve"> definidos</w:t>
      </w:r>
      <w:r w:rsidR="00BA1703" w:rsidRPr="00F267A4">
        <w:rPr>
          <w:rFonts w:ascii="Arial" w:hAnsi="Arial" w:cs="Arial"/>
          <w:sz w:val="24"/>
          <w:szCs w:val="24"/>
          <w:lang w:val="es-ES_tradnl"/>
        </w:rPr>
        <w:t xml:space="preserve">, se debe </w:t>
      </w:r>
      <w:r w:rsidR="00431F39">
        <w:rPr>
          <w:rFonts w:ascii="Arial" w:hAnsi="Arial" w:cs="Arial"/>
          <w:sz w:val="24"/>
          <w:szCs w:val="24"/>
          <w:lang w:val="es-ES_tradnl"/>
        </w:rPr>
        <w:t>asegurar</w:t>
      </w:r>
      <w:r w:rsidR="00BA1703" w:rsidRPr="00F267A4">
        <w:rPr>
          <w:rFonts w:ascii="Arial" w:hAnsi="Arial" w:cs="Arial"/>
          <w:sz w:val="24"/>
          <w:szCs w:val="24"/>
          <w:lang w:val="es-ES_tradnl"/>
        </w:rPr>
        <w:t xml:space="preserve"> que se preserve la continuidad en los dones y visión. Es crítico definir los dones necesarios.</w:t>
      </w:r>
    </w:p>
    <w:p w14:paraId="033878E1" w14:textId="77777777" w:rsidR="00455D08" w:rsidRPr="00F267A4" w:rsidRDefault="00455D08" w:rsidP="009C592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881F714" w14:textId="77777777" w:rsidR="00BA1703" w:rsidRDefault="00BA1703" w:rsidP="009C5921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2F1126">
        <w:rPr>
          <w:rFonts w:ascii="Arial" w:hAnsi="Arial" w:cs="Arial"/>
          <w:b/>
          <w:sz w:val="24"/>
          <w:szCs w:val="24"/>
          <w:lang w:val="es-ES_tradnl"/>
        </w:rPr>
        <w:t>Recursos</w:t>
      </w:r>
    </w:p>
    <w:p w14:paraId="1CF07B9C" w14:textId="77777777" w:rsidR="002F1126" w:rsidRPr="002F1126" w:rsidRDefault="002F1126" w:rsidP="009C5921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50C2C2C6" w14:textId="77777777" w:rsidR="00455D08" w:rsidRPr="00C40653" w:rsidRDefault="00455D08" w:rsidP="009C592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653">
        <w:rPr>
          <w:rFonts w:ascii="Arial" w:hAnsi="Arial" w:cs="Arial"/>
          <w:b/>
          <w:sz w:val="24"/>
          <w:szCs w:val="24"/>
          <w:u w:val="single"/>
        </w:rPr>
        <w:t>When Helping Hurts</w:t>
      </w:r>
      <w:r w:rsidRPr="00C40653">
        <w:rPr>
          <w:rFonts w:ascii="Arial" w:hAnsi="Arial" w:cs="Arial"/>
          <w:b/>
          <w:sz w:val="24"/>
          <w:szCs w:val="24"/>
        </w:rPr>
        <w:t xml:space="preserve"> Steve Corbett and Brian </w:t>
      </w:r>
      <w:proofErr w:type="spellStart"/>
      <w:r w:rsidRPr="00C40653">
        <w:rPr>
          <w:rFonts w:ascii="Arial" w:hAnsi="Arial" w:cs="Arial"/>
          <w:b/>
          <w:sz w:val="24"/>
          <w:szCs w:val="24"/>
        </w:rPr>
        <w:t>Fikkert</w:t>
      </w:r>
      <w:proofErr w:type="spellEnd"/>
    </w:p>
    <w:p w14:paraId="5AB6FB1F" w14:textId="77777777" w:rsidR="00455D08" w:rsidRPr="00C40653" w:rsidRDefault="00736F2C" w:rsidP="009C5921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6" w:history="1">
        <w:r w:rsidR="00455D08" w:rsidRPr="00C40653">
          <w:rPr>
            <w:rStyle w:val="Hyperlink"/>
            <w:rFonts w:ascii="Arial" w:hAnsi="Arial" w:cs="Arial"/>
            <w:b/>
            <w:sz w:val="24"/>
            <w:szCs w:val="24"/>
          </w:rPr>
          <w:t>https://www.chalmers.org/our-work/redefining-poverty/when-helping-hurts-products/</w:t>
        </w:r>
      </w:hyperlink>
      <w:r w:rsidR="00455D08" w:rsidRPr="00C40653">
        <w:rPr>
          <w:rFonts w:ascii="Arial" w:hAnsi="Arial" w:cs="Arial"/>
          <w:b/>
          <w:sz w:val="24"/>
          <w:szCs w:val="24"/>
        </w:rPr>
        <w:t xml:space="preserve"> </w:t>
      </w:r>
    </w:p>
    <w:p w14:paraId="38CCC242" w14:textId="77777777" w:rsidR="00455D08" w:rsidRPr="00C40653" w:rsidRDefault="00455D08" w:rsidP="009C592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653">
        <w:rPr>
          <w:rFonts w:ascii="Arial" w:hAnsi="Arial" w:cs="Arial"/>
          <w:b/>
          <w:sz w:val="24"/>
          <w:szCs w:val="24"/>
          <w:u w:val="single"/>
        </w:rPr>
        <w:t xml:space="preserve">Helping Without Hurting in Short-term Missions </w:t>
      </w:r>
      <w:r w:rsidRPr="00C40653">
        <w:rPr>
          <w:rFonts w:ascii="Arial" w:hAnsi="Arial" w:cs="Arial"/>
          <w:b/>
          <w:sz w:val="24"/>
          <w:szCs w:val="24"/>
        </w:rPr>
        <w:t xml:space="preserve">Steve Corbett and Brian </w:t>
      </w:r>
      <w:proofErr w:type="spellStart"/>
      <w:r w:rsidRPr="00C40653">
        <w:rPr>
          <w:rFonts w:ascii="Arial" w:hAnsi="Arial" w:cs="Arial"/>
          <w:b/>
          <w:sz w:val="24"/>
          <w:szCs w:val="24"/>
        </w:rPr>
        <w:t>Fikkert</w:t>
      </w:r>
      <w:proofErr w:type="spellEnd"/>
    </w:p>
    <w:p w14:paraId="22452A55" w14:textId="77777777" w:rsidR="00455D08" w:rsidRPr="00C40653" w:rsidRDefault="00455D08" w:rsidP="009C592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653">
        <w:rPr>
          <w:rFonts w:ascii="Arial" w:hAnsi="Arial" w:cs="Arial"/>
          <w:b/>
          <w:sz w:val="24"/>
          <w:szCs w:val="24"/>
          <w:u w:val="single"/>
        </w:rPr>
        <w:t xml:space="preserve">Helping Without Hurting in Church Benevolence </w:t>
      </w:r>
      <w:r w:rsidRPr="00C40653">
        <w:rPr>
          <w:rFonts w:ascii="Arial" w:hAnsi="Arial" w:cs="Arial"/>
          <w:b/>
          <w:sz w:val="24"/>
          <w:szCs w:val="24"/>
        </w:rPr>
        <w:t xml:space="preserve">Steve Corbett and Brian </w:t>
      </w:r>
      <w:proofErr w:type="spellStart"/>
      <w:r w:rsidRPr="00C40653">
        <w:rPr>
          <w:rFonts w:ascii="Arial" w:hAnsi="Arial" w:cs="Arial"/>
          <w:b/>
          <w:sz w:val="24"/>
          <w:szCs w:val="24"/>
        </w:rPr>
        <w:t>Fikkert</w:t>
      </w:r>
      <w:proofErr w:type="spellEnd"/>
    </w:p>
    <w:p w14:paraId="5275B5E0" w14:textId="77777777" w:rsidR="00455D08" w:rsidRPr="00F267A4" w:rsidRDefault="00455D08" w:rsidP="009C592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proofErr w:type="spellStart"/>
      <w:r w:rsidRPr="00F267A4">
        <w:rPr>
          <w:rFonts w:ascii="Arial" w:hAnsi="Arial" w:cs="Arial"/>
          <w:b/>
          <w:sz w:val="24"/>
          <w:szCs w:val="24"/>
          <w:u w:val="single"/>
          <w:lang w:val="es-ES_tradnl"/>
        </w:rPr>
        <w:t>Toxic</w:t>
      </w:r>
      <w:proofErr w:type="spellEnd"/>
      <w:r w:rsidRPr="00F267A4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Pr="00F267A4">
        <w:rPr>
          <w:rFonts w:ascii="Arial" w:hAnsi="Arial" w:cs="Arial"/>
          <w:b/>
          <w:sz w:val="24"/>
          <w:szCs w:val="24"/>
          <w:u w:val="single"/>
          <w:lang w:val="es-ES_tradnl"/>
        </w:rPr>
        <w:t>Charity</w:t>
      </w:r>
      <w:proofErr w:type="spellEnd"/>
      <w:r w:rsidRPr="00F267A4">
        <w:rPr>
          <w:rFonts w:ascii="Arial" w:hAnsi="Arial" w:cs="Arial"/>
          <w:b/>
          <w:sz w:val="24"/>
          <w:szCs w:val="24"/>
          <w:lang w:val="es-ES_tradnl"/>
        </w:rPr>
        <w:t xml:space="preserve"> Robert </w:t>
      </w:r>
      <w:proofErr w:type="spellStart"/>
      <w:r w:rsidRPr="00F267A4">
        <w:rPr>
          <w:rFonts w:ascii="Arial" w:hAnsi="Arial" w:cs="Arial"/>
          <w:b/>
          <w:sz w:val="24"/>
          <w:szCs w:val="24"/>
          <w:lang w:val="es-ES_tradnl"/>
        </w:rPr>
        <w:t>Lupton</w:t>
      </w:r>
      <w:proofErr w:type="spellEnd"/>
    </w:p>
    <w:p w14:paraId="08CF38A8" w14:textId="77777777" w:rsidR="00455D08" w:rsidRPr="00F267A4" w:rsidRDefault="00736F2C" w:rsidP="009C592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hyperlink r:id="rId7" w:history="1">
        <w:r w:rsidR="00455D08" w:rsidRPr="00F267A4">
          <w:rPr>
            <w:rStyle w:val="Hyperlink"/>
            <w:rFonts w:ascii="Arial" w:hAnsi="Arial" w:cs="Arial"/>
            <w:b/>
            <w:sz w:val="24"/>
            <w:szCs w:val="24"/>
            <w:lang w:val="es-ES_tradnl"/>
          </w:rPr>
          <w:t>www.network.crcna.org/deacons</w:t>
        </w:r>
      </w:hyperlink>
      <w:r w:rsidR="00455D08" w:rsidRPr="00F267A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14:paraId="10BD3630" w14:textId="77777777" w:rsidR="00455D08" w:rsidRPr="00F267A4" w:rsidRDefault="00455D08" w:rsidP="009C592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267A4">
        <w:rPr>
          <w:rFonts w:ascii="Arial" w:hAnsi="Arial" w:cs="Arial"/>
          <w:b/>
          <w:sz w:val="24"/>
          <w:szCs w:val="24"/>
          <w:lang w:val="es-ES_tradnl"/>
        </w:rPr>
        <w:t xml:space="preserve">Diaconal </w:t>
      </w:r>
      <w:proofErr w:type="spellStart"/>
      <w:r w:rsidRPr="00F267A4">
        <w:rPr>
          <w:rFonts w:ascii="Arial" w:hAnsi="Arial" w:cs="Arial"/>
          <w:b/>
          <w:sz w:val="24"/>
          <w:szCs w:val="24"/>
          <w:lang w:val="es-ES_tradnl"/>
        </w:rPr>
        <w:t>Ministries</w:t>
      </w:r>
      <w:proofErr w:type="spellEnd"/>
      <w:r w:rsidRPr="00F267A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Pr="00F267A4">
        <w:rPr>
          <w:rFonts w:ascii="Arial" w:hAnsi="Arial" w:cs="Arial"/>
          <w:b/>
          <w:sz w:val="24"/>
          <w:szCs w:val="24"/>
          <w:lang w:val="es-ES_tradnl"/>
        </w:rPr>
        <w:t>Canada</w:t>
      </w:r>
      <w:proofErr w:type="spellEnd"/>
      <w:r w:rsidRPr="00F267A4">
        <w:rPr>
          <w:rFonts w:ascii="Arial" w:hAnsi="Arial" w:cs="Arial"/>
          <w:b/>
          <w:sz w:val="24"/>
          <w:szCs w:val="24"/>
          <w:lang w:val="es-ES_tradnl"/>
        </w:rPr>
        <w:t xml:space="preserve">,  </w:t>
      </w:r>
      <w:hyperlink r:id="rId8" w:history="1">
        <w:r w:rsidRPr="00F267A4">
          <w:rPr>
            <w:rStyle w:val="Hyperlink"/>
            <w:rFonts w:ascii="Arial" w:hAnsi="Arial" w:cs="Arial"/>
            <w:b/>
            <w:sz w:val="24"/>
            <w:szCs w:val="24"/>
            <w:lang w:val="es-ES_tradnl"/>
          </w:rPr>
          <w:t>www.diaconalministries.com/resources</w:t>
        </w:r>
      </w:hyperlink>
    </w:p>
    <w:p w14:paraId="45D488E8" w14:textId="77777777" w:rsidR="00455D08" w:rsidRPr="00C40653" w:rsidRDefault="00455D08" w:rsidP="009C592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653">
        <w:rPr>
          <w:rFonts w:ascii="Arial" w:hAnsi="Arial" w:cs="Arial"/>
          <w:b/>
          <w:sz w:val="24"/>
          <w:szCs w:val="24"/>
        </w:rPr>
        <w:t xml:space="preserve">Holland Deacons Conference </w:t>
      </w:r>
      <w:hyperlink r:id="rId9" w:history="1">
        <w:r w:rsidRPr="00C40653">
          <w:rPr>
            <w:rStyle w:val="Hyperlink"/>
            <w:rFonts w:ascii="Arial" w:hAnsi="Arial" w:cs="Arial"/>
            <w:b/>
            <w:sz w:val="24"/>
            <w:szCs w:val="24"/>
          </w:rPr>
          <w:t>https://hdccrc.org/resources/</w:t>
        </w:r>
      </w:hyperlink>
    </w:p>
    <w:p w14:paraId="05951256" w14:textId="77777777" w:rsidR="00455D08" w:rsidRPr="00C40653" w:rsidRDefault="00455D08" w:rsidP="009C592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653">
        <w:rPr>
          <w:rFonts w:ascii="Arial" w:hAnsi="Arial" w:cs="Arial"/>
          <w:b/>
          <w:sz w:val="24"/>
          <w:szCs w:val="24"/>
        </w:rPr>
        <w:t xml:space="preserve">Volunteers In Service, West Michigan </w:t>
      </w:r>
      <w:hyperlink r:id="rId10" w:history="1">
        <w:r w:rsidRPr="00C40653">
          <w:rPr>
            <w:rStyle w:val="Hyperlink"/>
            <w:rFonts w:ascii="Arial" w:hAnsi="Arial" w:cs="Arial"/>
            <w:b/>
            <w:sz w:val="24"/>
            <w:szCs w:val="24"/>
          </w:rPr>
          <w:t>http://visgr.org/index.php/equipping/deacons</w:t>
        </w:r>
      </w:hyperlink>
    </w:p>
    <w:p w14:paraId="42ED2FDB" w14:textId="77777777" w:rsidR="00455D08" w:rsidRPr="00C40653" w:rsidRDefault="00455D08" w:rsidP="009C592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653">
        <w:rPr>
          <w:rFonts w:ascii="Arial" w:hAnsi="Arial" w:cs="Arial"/>
          <w:b/>
          <w:sz w:val="24"/>
          <w:szCs w:val="24"/>
        </w:rPr>
        <w:lastRenderedPageBreak/>
        <w:t xml:space="preserve">Volunteers in Action, Denver </w:t>
      </w:r>
      <w:hyperlink r:id="rId11" w:history="1">
        <w:r w:rsidRPr="00C40653">
          <w:rPr>
            <w:rStyle w:val="Hyperlink"/>
            <w:rFonts w:ascii="Arial" w:hAnsi="Arial" w:cs="Arial"/>
            <w:b/>
            <w:sz w:val="24"/>
            <w:szCs w:val="24"/>
          </w:rPr>
          <w:t>http://www.volunteersinaction.info/?page_id=313</w:t>
        </w:r>
      </w:hyperlink>
    </w:p>
    <w:p w14:paraId="2051AA65" w14:textId="77777777" w:rsidR="00455D08" w:rsidRPr="00C40653" w:rsidRDefault="00455D08" w:rsidP="009C592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653">
        <w:rPr>
          <w:rFonts w:ascii="Arial" w:hAnsi="Arial" w:cs="Arial"/>
          <w:b/>
          <w:sz w:val="24"/>
          <w:szCs w:val="24"/>
        </w:rPr>
        <w:t xml:space="preserve">Communities First Association (and related Asset Based Community Development Resources) </w:t>
      </w:r>
      <w:hyperlink r:id="rId12" w:history="1">
        <w:r w:rsidRPr="00C40653">
          <w:rPr>
            <w:rStyle w:val="Hyperlink"/>
            <w:rFonts w:ascii="Arial" w:hAnsi="Arial" w:cs="Arial"/>
            <w:b/>
            <w:sz w:val="24"/>
            <w:szCs w:val="24"/>
          </w:rPr>
          <w:t>cfapartners.org/tools/archive</w:t>
        </w:r>
      </w:hyperlink>
      <w:r w:rsidRPr="00C40653">
        <w:rPr>
          <w:rFonts w:ascii="Arial" w:hAnsi="Arial" w:cs="Arial"/>
          <w:b/>
          <w:sz w:val="24"/>
          <w:szCs w:val="24"/>
        </w:rPr>
        <w:t xml:space="preserve"> </w:t>
      </w:r>
    </w:p>
    <w:p w14:paraId="7802A341" w14:textId="77777777" w:rsidR="00455D08" w:rsidRPr="00C40653" w:rsidRDefault="00455D08" w:rsidP="009C592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proofErr w:type="gramStart"/>
      <w:r w:rsidRPr="00C40653">
        <w:rPr>
          <w:rFonts w:ascii="Arial" w:hAnsi="Arial" w:cs="Arial"/>
          <w:b/>
          <w:sz w:val="24"/>
          <w:szCs w:val="24"/>
        </w:rPr>
        <w:t>and</w:t>
      </w:r>
      <w:proofErr w:type="gramEnd"/>
      <w:r w:rsidRPr="00C40653">
        <w:rPr>
          <w:rFonts w:ascii="Arial" w:hAnsi="Arial" w:cs="Arial"/>
          <w:b/>
          <w:sz w:val="24"/>
          <w:szCs w:val="24"/>
        </w:rPr>
        <w:t xml:space="preserve"> </w:t>
      </w:r>
      <w:hyperlink r:id="rId13" w:anchor="link1" w:history="1">
        <w:r w:rsidRPr="00C40653">
          <w:rPr>
            <w:rStyle w:val="Hyperlink"/>
            <w:rFonts w:ascii="Arial" w:hAnsi="Arial" w:cs="Arial"/>
            <w:b/>
            <w:sz w:val="24"/>
            <w:szCs w:val="24"/>
          </w:rPr>
          <w:t>http://cfaolc.ning.com/professional-development-core-competencies#link1</w:t>
        </w:r>
      </w:hyperlink>
      <w:r w:rsidRPr="00C40653">
        <w:rPr>
          <w:rFonts w:ascii="Arial" w:hAnsi="Arial" w:cs="Arial"/>
          <w:b/>
          <w:sz w:val="24"/>
          <w:szCs w:val="24"/>
        </w:rPr>
        <w:t xml:space="preserve"> </w:t>
      </w:r>
    </w:p>
    <w:p w14:paraId="183DE828" w14:textId="77777777" w:rsidR="00455D08" w:rsidRPr="00C40653" w:rsidRDefault="00455D08" w:rsidP="009C592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proofErr w:type="gramStart"/>
      <w:r w:rsidRPr="00C40653">
        <w:rPr>
          <w:rFonts w:ascii="Arial" w:hAnsi="Arial" w:cs="Arial"/>
          <w:b/>
          <w:sz w:val="24"/>
          <w:szCs w:val="24"/>
        </w:rPr>
        <w:t>and</w:t>
      </w:r>
      <w:proofErr w:type="gramEnd"/>
      <w:r w:rsidRPr="00C40653">
        <w:rPr>
          <w:rFonts w:ascii="Arial" w:hAnsi="Arial" w:cs="Arial"/>
          <w:b/>
          <w:sz w:val="24"/>
          <w:szCs w:val="24"/>
        </w:rPr>
        <w:t xml:space="preserve"> </w:t>
      </w:r>
      <w:hyperlink r:id="rId14" w:history="1">
        <w:r w:rsidRPr="00C40653">
          <w:rPr>
            <w:rStyle w:val="Hyperlink"/>
            <w:rFonts w:ascii="Arial" w:hAnsi="Arial" w:cs="Arial"/>
            <w:b/>
            <w:sz w:val="24"/>
            <w:szCs w:val="24"/>
          </w:rPr>
          <w:t>http://www.abcdinstitute.org/</w:t>
        </w:r>
      </w:hyperlink>
    </w:p>
    <w:p w14:paraId="19FFFD9B" w14:textId="77777777" w:rsidR="00455D08" w:rsidRPr="00C40653" w:rsidRDefault="00455D08" w:rsidP="009C592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proofErr w:type="gramStart"/>
      <w:r w:rsidRPr="00C40653">
        <w:rPr>
          <w:rFonts w:ascii="Arial" w:hAnsi="Arial" w:cs="Arial"/>
          <w:b/>
          <w:sz w:val="24"/>
          <w:szCs w:val="24"/>
        </w:rPr>
        <w:t>and</w:t>
      </w:r>
      <w:proofErr w:type="gramEnd"/>
      <w:r w:rsidRPr="00C40653">
        <w:rPr>
          <w:rFonts w:ascii="Arial" w:hAnsi="Arial" w:cs="Arial"/>
          <w:b/>
          <w:sz w:val="24"/>
          <w:szCs w:val="24"/>
        </w:rPr>
        <w:t xml:space="preserve"> </w:t>
      </w:r>
      <w:hyperlink r:id="rId15" w:history="1">
        <w:r w:rsidRPr="00C40653">
          <w:rPr>
            <w:rStyle w:val="Hyperlink"/>
            <w:rFonts w:ascii="Arial" w:hAnsi="Arial" w:cs="Arial"/>
            <w:b/>
            <w:sz w:val="24"/>
            <w:szCs w:val="24"/>
          </w:rPr>
          <w:t>http://www.abundantcommunity.com/</w:t>
        </w:r>
      </w:hyperlink>
    </w:p>
    <w:p w14:paraId="0CB0EA32" w14:textId="77777777" w:rsidR="009C5921" w:rsidRPr="00C40653" w:rsidRDefault="009C5921" w:rsidP="009C59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152D31" w14:textId="77777777" w:rsidR="002F1126" w:rsidRDefault="002F1126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br w:type="page"/>
      </w:r>
    </w:p>
    <w:p w14:paraId="1973B760" w14:textId="77777777" w:rsidR="00455D08" w:rsidRPr="00F267A4" w:rsidRDefault="00BA1703" w:rsidP="009C59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267A4">
        <w:rPr>
          <w:rFonts w:ascii="Arial" w:hAnsi="Arial" w:cs="Arial"/>
          <w:b/>
          <w:sz w:val="24"/>
          <w:szCs w:val="24"/>
          <w:lang w:val="es-ES_tradnl"/>
        </w:rPr>
        <w:lastRenderedPageBreak/>
        <w:t>Minist</w:t>
      </w:r>
      <w:r w:rsidR="009C5921" w:rsidRPr="00F267A4">
        <w:rPr>
          <w:rFonts w:ascii="Arial" w:hAnsi="Arial" w:cs="Arial"/>
          <w:b/>
          <w:sz w:val="24"/>
          <w:szCs w:val="24"/>
          <w:lang w:val="es-ES_tradnl"/>
        </w:rPr>
        <w:t>erio</w:t>
      </w:r>
      <w:r w:rsidRPr="00F267A4">
        <w:rPr>
          <w:rFonts w:ascii="Arial" w:hAnsi="Arial" w:cs="Arial"/>
          <w:b/>
          <w:sz w:val="24"/>
          <w:szCs w:val="24"/>
          <w:lang w:val="es-ES_tradnl"/>
        </w:rPr>
        <w:t xml:space="preserve"> diaconal del </w:t>
      </w:r>
      <w:proofErr w:type="spellStart"/>
      <w:r w:rsidRPr="00F267A4">
        <w:rPr>
          <w:rFonts w:ascii="Arial" w:hAnsi="Arial" w:cs="Arial"/>
          <w:b/>
          <w:sz w:val="24"/>
          <w:szCs w:val="24"/>
          <w:lang w:val="es-ES_tradnl"/>
        </w:rPr>
        <w:t>clasis</w:t>
      </w:r>
      <w:proofErr w:type="spellEnd"/>
    </w:p>
    <w:p w14:paraId="074E9A0C" w14:textId="77777777" w:rsidR="00BA1703" w:rsidRPr="00F267A4" w:rsidRDefault="00BA1703" w:rsidP="009C5921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267A4">
        <w:rPr>
          <w:rFonts w:ascii="Arial" w:hAnsi="Arial" w:cs="Arial"/>
          <w:b/>
          <w:sz w:val="24"/>
          <w:szCs w:val="24"/>
          <w:lang w:val="es-ES_tradnl"/>
        </w:rPr>
        <w:t>Visión y mandato de la nueva forma de gobierno</w:t>
      </w:r>
    </w:p>
    <w:p w14:paraId="6D786C5D" w14:textId="77777777" w:rsidR="00BA1703" w:rsidRPr="00F267A4" w:rsidRDefault="00BA1703" w:rsidP="009C5921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267A4">
        <w:rPr>
          <w:rFonts w:ascii="Arial" w:hAnsi="Arial" w:cs="Arial"/>
          <w:b/>
          <w:sz w:val="24"/>
          <w:szCs w:val="24"/>
          <w:lang w:val="es-ES_tradnl"/>
        </w:rPr>
        <w:t>Forma de gobierno, artículo 7</w:t>
      </w:r>
      <w:r w:rsidR="00667450" w:rsidRPr="00F267A4">
        <w:rPr>
          <w:rFonts w:ascii="Arial" w:hAnsi="Arial" w:cs="Arial"/>
          <w:b/>
          <w:sz w:val="24"/>
          <w:szCs w:val="24"/>
          <w:lang w:val="es-ES_tradnl"/>
        </w:rPr>
        <w:t>5</w:t>
      </w:r>
      <w:r w:rsidRPr="00F267A4">
        <w:rPr>
          <w:rFonts w:ascii="Arial" w:hAnsi="Arial" w:cs="Arial"/>
          <w:b/>
          <w:sz w:val="24"/>
          <w:szCs w:val="24"/>
          <w:lang w:val="es-ES_tradnl"/>
        </w:rPr>
        <w:t>a y b</w:t>
      </w:r>
    </w:p>
    <w:p w14:paraId="3FE219DB" w14:textId="77777777" w:rsidR="00667450" w:rsidRPr="00F267A4" w:rsidRDefault="00667450" w:rsidP="009C5921">
      <w:pPr>
        <w:suppressAutoHyphens/>
        <w:spacing w:after="0" w:line="240" w:lineRule="auto"/>
        <w:ind w:right="288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 xml:space="preserve">a. Los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implementarán un plan ministerial que desarrolle el testimonio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evangelístico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y diaconal de Cristo y su reinado en su propia región y, cuando sea necesario, ayude a aquellas iglesias que necesitan apoyo para llevar a cabo su misión.</w:t>
      </w:r>
    </w:p>
    <w:p w14:paraId="6006B9F4" w14:textId="77777777" w:rsidR="00667450" w:rsidRPr="00F267A4" w:rsidRDefault="00667450" w:rsidP="009C5921">
      <w:pPr>
        <w:suppressAutoHyphens/>
        <w:spacing w:after="0" w:line="240" w:lineRule="auto"/>
        <w:ind w:right="288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 xml:space="preserve">b. Cada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se asegurará que los diáconos y los ancianos estén incorporados dentro de la estructura y planes para el ministerio de una forma consistente con sus respectivos mandatos.</w:t>
      </w:r>
    </w:p>
    <w:p w14:paraId="7D18A5D8" w14:textId="77777777" w:rsidR="009C5921" w:rsidRPr="00F267A4" w:rsidRDefault="009C5921" w:rsidP="009C5921">
      <w:pPr>
        <w:suppressAutoHyphens/>
        <w:spacing w:after="0" w:line="240" w:lineRule="auto"/>
        <w:ind w:right="288"/>
        <w:rPr>
          <w:rFonts w:ascii="Arial" w:hAnsi="Arial" w:cs="Arial"/>
          <w:sz w:val="24"/>
          <w:szCs w:val="24"/>
          <w:lang w:val="es-ES_tradnl"/>
        </w:rPr>
      </w:pPr>
    </w:p>
    <w:p w14:paraId="359F585D" w14:textId="77777777" w:rsidR="00455D08" w:rsidRPr="00F267A4" w:rsidRDefault="00667450" w:rsidP="009C5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267A4">
        <w:rPr>
          <w:rFonts w:ascii="Arial" w:hAnsi="Arial" w:cs="Arial"/>
          <w:b/>
          <w:sz w:val="24"/>
          <w:szCs w:val="24"/>
          <w:lang w:val="es-ES_tradnl"/>
        </w:rPr>
        <w:t>Forma de gobierno, artículo 41</w:t>
      </w:r>
    </w:p>
    <w:p w14:paraId="3D0DBC3B" w14:textId="77777777" w:rsidR="00667450" w:rsidRPr="00F267A4" w:rsidRDefault="00667450" w:rsidP="009C5921">
      <w:pPr>
        <w:suppressAutoHyphens/>
        <w:spacing w:after="0" w:line="240" w:lineRule="auto"/>
        <w:ind w:right="288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 xml:space="preserve">A fin de ayudar a las iglesias, el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deberá asignar en sus reuniones el tiempo suficiente para responder a las peticiones en que las iglesias piden consejo o ayuda. En por lo menos una de sus reuniones del año, el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dedicará tiempo suficiente para discutir, al menos, un asunto ministerial que el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encuentre especialmente importante para la vida y ministerio de las congregaciones miembro de la denominación.</w:t>
      </w:r>
    </w:p>
    <w:p w14:paraId="52FAF21C" w14:textId="77777777" w:rsidR="009C5921" w:rsidRPr="00F267A4" w:rsidRDefault="009C5921" w:rsidP="009C5921">
      <w:pPr>
        <w:suppressAutoHyphens/>
        <w:spacing w:after="0" w:line="240" w:lineRule="auto"/>
        <w:ind w:right="288"/>
        <w:rPr>
          <w:rFonts w:ascii="Arial" w:hAnsi="Arial" w:cs="Arial"/>
          <w:sz w:val="24"/>
          <w:szCs w:val="24"/>
          <w:lang w:val="es-ES_tradnl"/>
        </w:rPr>
      </w:pPr>
    </w:p>
    <w:p w14:paraId="0026EB60" w14:textId="77777777" w:rsidR="00667450" w:rsidRPr="00F267A4" w:rsidRDefault="009C5921" w:rsidP="009C5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267A4">
        <w:rPr>
          <w:rFonts w:ascii="Arial" w:hAnsi="Arial" w:cs="Arial"/>
          <w:b/>
          <w:sz w:val="24"/>
          <w:szCs w:val="24"/>
          <w:lang w:val="es-ES_tradnl"/>
        </w:rPr>
        <w:t>F</w:t>
      </w:r>
      <w:r w:rsidR="00667450" w:rsidRPr="00F267A4">
        <w:rPr>
          <w:rFonts w:ascii="Arial" w:hAnsi="Arial" w:cs="Arial"/>
          <w:b/>
          <w:sz w:val="24"/>
          <w:szCs w:val="24"/>
          <w:lang w:val="es-ES_tradnl"/>
        </w:rPr>
        <w:t xml:space="preserve">unción del </w:t>
      </w:r>
      <w:proofErr w:type="spellStart"/>
      <w:r w:rsidR="00667450" w:rsidRPr="00F267A4">
        <w:rPr>
          <w:rFonts w:ascii="Arial" w:hAnsi="Arial" w:cs="Arial"/>
          <w:b/>
          <w:sz w:val="24"/>
          <w:szCs w:val="24"/>
          <w:lang w:val="es-ES_tradnl"/>
        </w:rPr>
        <w:t>clasis</w:t>
      </w:r>
      <w:proofErr w:type="spellEnd"/>
    </w:p>
    <w:p w14:paraId="70207520" w14:textId="77777777" w:rsidR="00667450" w:rsidRPr="00F267A4" w:rsidRDefault="00667450" w:rsidP="009C5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 xml:space="preserve">Cada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tiene su propia geografía, contexto e historia con los cuales</w:t>
      </w:r>
      <w:r w:rsidR="00876FB6">
        <w:rPr>
          <w:rFonts w:ascii="Arial" w:hAnsi="Arial" w:cs="Arial"/>
          <w:sz w:val="24"/>
          <w:szCs w:val="24"/>
          <w:lang w:val="es-ES_tradnl"/>
        </w:rPr>
        <w:t xml:space="preserve"> debe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lidiar. En las últimas décadas, se ha gastado mucha energía tratando de fortalecer el papel del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dentro del contexto de la denominación. Central para todos estos esfuerzos ha sido lo que hoy es fomentado en la forma de gobierno, a saber, el tener un plan que guía el trabajo conjunto de las iglesias. Un buen número de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ya incluye a hombres y mujeres diáconos en sus reuniones</w:t>
      </w:r>
      <w:r w:rsidR="00876FB6">
        <w:rPr>
          <w:rFonts w:ascii="Arial" w:hAnsi="Arial" w:cs="Arial"/>
          <w:sz w:val="24"/>
          <w:szCs w:val="24"/>
          <w:lang w:val="es-ES_tradnl"/>
        </w:rPr>
        <w:t>. Y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con los diáconos ahora </w:t>
      </w:r>
      <w:r w:rsidR="00876FB6">
        <w:rPr>
          <w:rFonts w:ascii="Arial" w:hAnsi="Arial" w:cs="Arial"/>
          <w:sz w:val="24"/>
          <w:szCs w:val="24"/>
          <w:lang w:val="es-ES_tradnl"/>
        </w:rPr>
        <w:t xml:space="preserve">asistiendo al </w:t>
      </w:r>
      <w:proofErr w:type="spellStart"/>
      <w:r w:rsidR="00876FB6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oficialmente</w:t>
      </w:r>
      <w:r w:rsidR="00876FB6">
        <w:rPr>
          <w:rFonts w:ascii="Arial" w:hAnsi="Arial" w:cs="Arial"/>
          <w:sz w:val="24"/>
          <w:szCs w:val="24"/>
          <w:lang w:val="es-ES_tradnl"/>
        </w:rPr>
        <w:t>,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esta es una buena oportunidad para revisar el proceso estratégico de los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>, para asegurarnos que se haya considerado las oportunidades</w:t>
      </w:r>
      <w:r w:rsidR="00876FB6">
        <w:rPr>
          <w:rFonts w:ascii="Arial" w:hAnsi="Arial" w:cs="Arial"/>
          <w:sz w:val="24"/>
          <w:szCs w:val="24"/>
          <w:lang w:val="es-ES_tradnl"/>
        </w:rPr>
        <w:t xml:space="preserve"> que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los diáconos</w:t>
      </w:r>
      <w:r w:rsidR="00876FB6">
        <w:rPr>
          <w:rFonts w:ascii="Arial" w:hAnsi="Arial" w:cs="Arial"/>
          <w:sz w:val="24"/>
          <w:szCs w:val="24"/>
          <w:lang w:val="es-ES_tradnl"/>
        </w:rPr>
        <w:t xml:space="preserve"> tienen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en la región del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. Esto debería </w:t>
      </w:r>
      <w:r w:rsidR="00876FB6">
        <w:rPr>
          <w:rFonts w:ascii="Arial" w:hAnsi="Arial" w:cs="Arial"/>
          <w:sz w:val="24"/>
          <w:szCs w:val="24"/>
          <w:lang w:val="es-ES_tradnl"/>
        </w:rPr>
        <w:t>responder a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preguntas como estas:</w:t>
      </w:r>
    </w:p>
    <w:p w14:paraId="283A2FC2" w14:textId="77777777" w:rsidR="00667450" w:rsidRPr="00F267A4" w:rsidRDefault="00667450" w:rsidP="009C5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B46F353" w14:textId="77777777" w:rsidR="00667450" w:rsidRPr="00F267A4" w:rsidRDefault="00667450" w:rsidP="009C5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 xml:space="preserve">1. ¿Cómo se podrían organizar las reuniones del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>, de tal forma que</w:t>
      </w:r>
      <w:r w:rsidR="00FA56B2" w:rsidRPr="00F267A4">
        <w:rPr>
          <w:rFonts w:ascii="Arial" w:hAnsi="Arial" w:cs="Arial"/>
          <w:sz w:val="24"/>
          <w:szCs w:val="24"/>
          <w:lang w:val="es-ES_tradnl"/>
        </w:rPr>
        <w:t xml:space="preserve"> se mejore la dotación de recursos del ministerio y planificación local de los diáconos?</w:t>
      </w:r>
    </w:p>
    <w:p w14:paraId="4BF1ACCA" w14:textId="77777777" w:rsidR="00FA56B2" w:rsidRPr="00F267A4" w:rsidRDefault="00FA56B2" w:rsidP="009C5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 xml:space="preserve">2. ¿Cuál es el estatus de los actuales planes ministeriales que el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ha desarrollado? ¿Se está llevando a cabo un seguimiento </w:t>
      </w:r>
      <w:r w:rsidR="00876FB6">
        <w:rPr>
          <w:rFonts w:ascii="Arial" w:hAnsi="Arial" w:cs="Arial"/>
          <w:sz w:val="24"/>
          <w:szCs w:val="24"/>
          <w:lang w:val="es-ES_tradnl"/>
        </w:rPr>
        <w:t>de su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progreso y se están emitiendo informes sobre él? ¿</w:t>
      </w:r>
      <w:r w:rsidR="00876FB6">
        <w:rPr>
          <w:rFonts w:ascii="Arial" w:hAnsi="Arial" w:cs="Arial"/>
          <w:sz w:val="24"/>
          <w:szCs w:val="24"/>
          <w:lang w:val="es-ES_tradnl"/>
        </w:rPr>
        <w:t>Consigue el plan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lo que se </w:t>
      </w:r>
      <w:r w:rsidR="00876FB6">
        <w:rPr>
          <w:rFonts w:ascii="Arial" w:hAnsi="Arial" w:cs="Arial"/>
          <w:sz w:val="24"/>
          <w:szCs w:val="24"/>
          <w:lang w:val="es-ES_tradnl"/>
        </w:rPr>
        <w:t>proponía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? ¿Es el ministerio </w:t>
      </w:r>
      <w:r w:rsidR="00876FB6">
        <w:rPr>
          <w:rFonts w:ascii="Arial" w:hAnsi="Arial" w:cs="Arial"/>
          <w:sz w:val="24"/>
          <w:szCs w:val="24"/>
          <w:lang w:val="es-ES_tradnl"/>
        </w:rPr>
        <w:t xml:space="preserve">que se ejecuta un  ministerio 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transformacional por su naturaleza </w:t>
      </w:r>
      <w:r w:rsidR="00876FB6" w:rsidRPr="00F267A4">
        <w:rPr>
          <w:rFonts w:ascii="Arial" w:hAnsi="Arial" w:cs="Arial"/>
          <w:sz w:val="24"/>
          <w:szCs w:val="24"/>
          <w:lang w:val="es-ES_tradnl"/>
        </w:rPr>
        <w:t xml:space="preserve">misma </w:t>
      </w:r>
      <w:r w:rsidRPr="00F267A4">
        <w:rPr>
          <w:rFonts w:ascii="Arial" w:hAnsi="Arial" w:cs="Arial"/>
          <w:sz w:val="24"/>
          <w:szCs w:val="24"/>
          <w:lang w:val="es-ES_tradnl"/>
        </w:rPr>
        <w:t>(usando los recursos ya presentes en la comunidad)?</w:t>
      </w:r>
    </w:p>
    <w:p w14:paraId="117EA1F8" w14:textId="77777777" w:rsidR="00FA56B2" w:rsidRPr="00F267A4" w:rsidRDefault="00FA56B2" w:rsidP="009C5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>3. ¿Dónde es que Dios está proveyendo de oportunidades adicionales para el ministerio en esta región, de tal form</w:t>
      </w:r>
      <w:r w:rsidR="00876FB6">
        <w:rPr>
          <w:rFonts w:ascii="Arial" w:hAnsi="Arial" w:cs="Arial"/>
          <w:sz w:val="24"/>
          <w:szCs w:val="24"/>
          <w:lang w:val="es-ES_tradnl"/>
        </w:rPr>
        <w:t>a que la gente y el lugar esté</w:t>
      </w:r>
      <w:r w:rsidRPr="00F267A4">
        <w:rPr>
          <w:rFonts w:ascii="Arial" w:hAnsi="Arial" w:cs="Arial"/>
          <w:sz w:val="24"/>
          <w:szCs w:val="24"/>
          <w:lang w:val="es-ES_tradnl"/>
        </w:rPr>
        <w:t>n siendo ambos transformados? ¿Es el ministerio</w:t>
      </w:r>
      <w:r w:rsidR="00876FB6">
        <w:rPr>
          <w:rFonts w:ascii="Arial" w:hAnsi="Arial" w:cs="Arial"/>
          <w:sz w:val="24"/>
          <w:szCs w:val="24"/>
          <w:lang w:val="es-ES_tradnl"/>
        </w:rPr>
        <w:t xml:space="preserve"> un ministerio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transformacional por su naturaleza</w:t>
      </w:r>
      <w:r w:rsidR="00876FB6" w:rsidRPr="00876FB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76FB6" w:rsidRPr="00F267A4">
        <w:rPr>
          <w:rFonts w:ascii="Arial" w:hAnsi="Arial" w:cs="Arial"/>
          <w:sz w:val="24"/>
          <w:szCs w:val="24"/>
          <w:lang w:val="es-ES_tradnl"/>
        </w:rPr>
        <w:t>misma</w:t>
      </w:r>
      <w:r w:rsidRPr="00F267A4">
        <w:rPr>
          <w:rFonts w:ascii="Arial" w:hAnsi="Arial" w:cs="Arial"/>
          <w:sz w:val="24"/>
          <w:szCs w:val="24"/>
          <w:lang w:val="es-ES_tradnl"/>
        </w:rPr>
        <w:t>?</w:t>
      </w:r>
    </w:p>
    <w:p w14:paraId="42185FBD" w14:textId="77777777" w:rsidR="00FA56B2" w:rsidRPr="00F267A4" w:rsidRDefault="00FA56B2" w:rsidP="009C5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 xml:space="preserve">4. ¿Dónde está operando más estratégicamente </w:t>
      </w:r>
      <w:r w:rsidR="00876FB6">
        <w:rPr>
          <w:rFonts w:ascii="Arial" w:hAnsi="Arial" w:cs="Arial"/>
          <w:sz w:val="24"/>
          <w:szCs w:val="24"/>
          <w:lang w:val="es-ES_tradnl"/>
        </w:rPr>
        <w:t>la función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del diaconado en este nivel? ¿Qué recursos traen nuestros diáconos que podrían mejorar</w:t>
      </w:r>
      <w:r w:rsidR="003822CC" w:rsidRPr="00F267A4">
        <w:rPr>
          <w:rFonts w:ascii="Arial" w:hAnsi="Arial" w:cs="Arial"/>
          <w:sz w:val="24"/>
          <w:szCs w:val="24"/>
          <w:lang w:val="es-ES_tradnl"/>
        </w:rPr>
        <w:t xml:space="preserve"> los actuales planes ministeriales del </w:t>
      </w:r>
      <w:proofErr w:type="spellStart"/>
      <w:r w:rsidR="003822CC"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="003822CC" w:rsidRPr="00F267A4">
        <w:rPr>
          <w:rFonts w:ascii="Arial" w:hAnsi="Arial" w:cs="Arial"/>
          <w:sz w:val="24"/>
          <w:szCs w:val="24"/>
          <w:lang w:val="es-ES_tradnl"/>
        </w:rPr>
        <w:t>?</w:t>
      </w:r>
    </w:p>
    <w:p w14:paraId="3C1DBBCA" w14:textId="77777777" w:rsidR="003822CC" w:rsidRPr="00F267A4" w:rsidRDefault="003822CC" w:rsidP="009C5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lastRenderedPageBreak/>
        <w:t xml:space="preserve">5. ¿Cuáles son los recursos clave en esta región con los que el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podría </w:t>
      </w:r>
      <w:r w:rsidR="00876FB6">
        <w:rPr>
          <w:rFonts w:ascii="Arial" w:hAnsi="Arial" w:cs="Arial"/>
          <w:sz w:val="24"/>
          <w:szCs w:val="24"/>
          <w:lang w:val="es-ES_tradnl"/>
        </w:rPr>
        <w:t>formar una red de trabajo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, a fin de abordar las áreas de ministerio a las que Dios anima al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a involucrarse?</w:t>
      </w:r>
    </w:p>
    <w:p w14:paraId="5BB9FDF6" w14:textId="77777777" w:rsidR="003822CC" w:rsidRPr="00F267A4" w:rsidRDefault="003822CC" w:rsidP="009C5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267A4">
        <w:rPr>
          <w:rFonts w:ascii="Arial" w:hAnsi="Arial" w:cs="Arial"/>
          <w:sz w:val="24"/>
          <w:szCs w:val="24"/>
          <w:lang w:val="es-ES_tradnl"/>
        </w:rPr>
        <w:t xml:space="preserve">6. ¿Quiénes son los líderes diaconales clave que tienen una pasión y visión para </w:t>
      </w:r>
      <w:r w:rsidR="00876FB6">
        <w:rPr>
          <w:rFonts w:ascii="Arial" w:hAnsi="Arial" w:cs="Arial"/>
          <w:sz w:val="24"/>
          <w:szCs w:val="24"/>
          <w:lang w:val="es-ES_tradnl"/>
        </w:rPr>
        <w:t>ministrar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 al nivel del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? Muchos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ya han establecido grandes estructuras y organización</w:t>
      </w:r>
      <w:r w:rsidR="00876FB6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F267A4">
        <w:rPr>
          <w:rFonts w:ascii="Arial" w:hAnsi="Arial" w:cs="Arial"/>
          <w:sz w:val="24"/>
          <w:szCs w:val="24"/>
          <w:lang w:val="es-ES_tradnl"/>
        </w:rPr>
        <w:t>¿</w:t>
      </w:r>
      <w:r w:rsidR="00876FB6">
        <w:rPr>
          <w:rFonts w:ascii="Arial" w:hAnsi="Arial" w:cs="Arial"/>
          <w:sz w:val="24"/>
          <w:szCs w:val="24"/>
          <w:lang w:val="es-ES_tradnl"/>
        </w:rPr>
        <w:t>c</w:t>
      </w:r>
      <w:r w:rsidRPr="00F267A4">
        <w:rPr>
          <w:rFonts w:ascii="Arial" w:hAnsi="Arial" w:cs="Arial"/>
          <w:sz w:val="24"/>
          <w:szCs w:val="24"/>
          <w:lang w:val="es-ES_tradnl"/>
        </w:rPr>
        <w:t xml:space="preserve">ómo puede el </w:t>
      </w:r>
      <w:proofErr w:type="spellStart"/>
      <w:r w:rsidRPr="00F267A4">
        <w:rPr>
          <w:rFonts w:ascii="Arial" w:hAnsi="Arial" w:cs="Arial"/>
          <w:sz w:val="24"/>
          <w:szCs w:val="24"/>
          <w:lang w:val="es-ES_tradnl"/>
        </w:rPr>
        <w:t>clasis</w:t>
      </w:r>
      <w:proofErr w:type="spellEnd"/>
      <w:r w:rsidRPr="00F267A4">
        <w:rPr>
          <w:rFonts w:ascii="Arial" w:hAnsi="Arial" w:cs="Arial"/>
          <w:sz w:val="24"/>
          <w:szCs w:val="24"/>
          <w:lang w:val="es-ES_tradnl"/>
        </w:rPr>
        <w:t xml:space="preserve"> mejorar las </w:t>
      </w:r>
      <w:r w:rsidR="00F267A4" w:rsidRPr="00F267A4">
        <w:rPr>
          <w:rFonts w:ascii="Arial" w:hAnsi="Arial" w:cs="Arial"/>
          <w:sz w:val="24"/>
          <w:szCs w:val="24"/>
          <w:lang w:val="es-ES_tradnl"/>
        </w:rPr>
        <w:t>conexiones</w:t>
      </w:r>
      <w:r w:rsidRPr="00F267A4">
        <w:rPr>
          <w:rFonts w:ascii="Arial" w:hAnsi="Arial" w:cs="Arial"/>
          <w:sz w:val="24"/>
          <w:szCs w:val="24"/>
          <w:lang w:val="es-ES_tradnl"/>
        </w:rPr>
        <w:t>?</w:t>
      </w:r>
    </w:p>
    <w:p w14:paraId="0950AE72" w14:textId="77777777" w:rsidR="00667450" w:rsidRPr="00F267A4" w:rsidRDefault="00667450" w:rsidP="009C5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7410A5A" w14:textId="77777777" w:rsidR="00455D08" w:rsidRPr="00F267A4" w:rsidRDefault="003822CC" w:rsidP="009C5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267A4">
        <w:rPr>
          <w:rFonts w:ascii="Arial" w:hAnsi="Arial" w:cs="Arial"/>
          <w:b/>
          <w:sz w:val="24"/>
          <w:szCs w:val="24"/>
          <w:lang w:val="es-ES_tradnl"/>
        </w:rPr>
        <w:t>Recursos</w:t>
      </w:r>
    </w:p>
    <w:p w14:paraId="15370EB7" w14:textId="77777777" w:rsidR="00455D08" w:rsidRPr="00F267A4" w:rsidRDefault="00455D08" w:rsidP="009C5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7C3C4B3C" w14:textId="77777777" w:rsidR="00455D08" w:rsidRPr="00C40653" w:rsidRDefault="00455D08" w:rsidP="009C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653">
        <w:rPr>
          <w:rFonts w:ascii="Arial" w:hAnsi="Arial" w:cs="Arial"/>
          <w:b/>
          <w:sz w:val="24"/>
          <w:szCs w:val="24"/>
        </w:rPr>
        <w:t xml:space="preserve">Christian Reformed Home Missions Regional Teams </w:t>
      </w:r>
      <w:hyperlink r:id="rId16" w:history="1">
        <w:r w:rsidRPr="00C40653">
          <w:rPr>
            <w:rStyle w:val="Hyperlink"/>
            <w:rFonts w:ascii="Arial" w:hAnsi="Arial" w:cs="Arial"/>
            <w:b/>
            <w:sz w:val="24"/>
            <w:szCs w:val="24"/>
          </w:rPr>
          <w:t>www.crhm.org/engaging</w:t>
        </w:r>
      </w:hyperlink>
    </w:p>
    <w:p w14:paraId="301F24F3" w14:textId="77777777" w:rsidR="00455D08" w:rsidRPr="00C40653" w:rsidRDefault="00455D08" w:rsidP="009C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653">
        <w:rPr>
          <w:rFonts w:ascii="Arial" w:hAnsi="Arial" w:cs="Arial"/>
          <w:b/>
          <w:sz w:val="24"/>
          <w:szCs w:val="24"/>
        </w:rPr>
        <w:t xml:space="preserve">CRCNA Faith Formation Ministries </w:t>
      </w:r>
      <w:hyperlink r:id="rId17" w:history="1">
        <w:r w:rsidRPr="00C40653">
          <w:rPr>
            <w:rStyle w:val="Hyperlink"/>
            <w:rFonts w:ascii="Arial" w:hAnsi="Arial" w:cs="Arial"/>
            <w:b/>
            <w:sz w:val="24"/>
            <w:szCs w:val="24"/>
          </w:rPr>
          <w:t>www.crcna.org/FaithFormation</w:t>
        </w:r>
      </w:hyperlink>
    </w:p>
    <w:p w14:paraId="35D94456" w14:textId="77777777" w:rsidR="00455D08" w:rsidRPr="00C40653" w:rsidRDefault="00455D08" w:rsidP="009C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653">
        <w:rPr>
          <w:rFonts w:ascii="Arial" w:hAnsi="Arial" w:cs="Arial"/>
          <w:b/>
          <w:sz w:val="24"/>
          <w:szCs w:val="24"/>
        </w:rPr>
        <w:t xml:space="preserve">CRCNA Network Classis site </w:t>
      </w:r>
      <w:hyperlink r:id="rId18" w:history="1">
        <w:r w:rsidRPr="00C40653">
          <w:rPr>
            <w:rStyle w:val="Hyperlink"/>
            <w:rFonts w:ascii="Arial" w:hAnsi="Arial" w:cs="Arial"/>
            <w:b/>
            <w:sz w:val="24"/>
            <w:szCs w:val="24"/>
          </w:rPr>
          <w:t>http://network.crcna.org/classis</w:t>
        </w:r>
      </w:hyperlink>
    </w:p>
    <w:p w14:paraId="6B1F6AB6" w14:textId="77777777" w:rsidR="00455D08" w:rsidRPr="00C40653" w:rsidRDefault="00455D08" w:rsidP="009C5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653">
        <w:rPr>
          <w:rFonts w:ascii="Arial" w:hAnsi="Arial" w:cs="Arial"/>
          <w:b/>
          <w:sz w:val="24"/>
          <w:szCs w:val="24"/>
        </w:rPr>
        <w:t xml:space="preserve">Volunteers in Service, West Michigan </w:t>
      </w:r>
      <w:hyperlink r:id="rId19" w:history="1">
        <w:r w:rsidRPr="00C40653">
          <w:rPr>
            <w:rStyle w:val="Hyperlink"/>
            <w:rFonts w:ascii="Arial" w:hAnsi="Arial" w:cs="Arial"/>
            <w:b/>
            <w:sz w:val="24"/>
            <w:szCs w:val="24"/>
          </w:rPr>
          <w:t>http://visgr.org/index.php/howwework/ourimpact</w:t>
        </w:r>
      </w:hyperlink>
    </w:p>
    <w:p w14:paraId="2F4DAF4B" w14:textId="77777777" w:rsidR="00455D08" w:rsidRPr="00C40653" w:rsidRDefault="00455D08" w:rsidP="009C59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4AAEBB" w14:textId="77777777" w:rsidR="009A46CF" w:rsidRPr="00C40653" w:rsidRDefault="009A46CF" w:rsidP="009C592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A46CF" w:rsidRPr="00C4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5B9"/>
    <w:multiLevelType w:val="hybridMultilevel"/>
    <w:tmpl w:val="0838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67B4"/>
    <w:multiLevelType w:val="hybridMultilevel"/>
    <w:tmpl w:val="EB3CE4A2"/>
    <w:lvl w:ilvl="0" w:tplc="566CF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7AB4"/>
    <w:multiLevelType w:val="hybridMultilevel"/>
    <w:tmpl w:val="1482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178E"/>
    <w:multiLevelType w:val="hybridMultilevel"/>
    <w:tmpl w:val="4E26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190D"/>
    <w:multiLevelType w:val="hybridMultilevel"/>
    <w:tmpl w:val="5DFACF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08"/>
    <w:rsid w:val="00052CA8"/>
    <w:rsid w:val="001300F1"/>
    <w:rsid w:val="001607E1"/>
    <w:rsid w:val="001D28A2"/>
    <w:rsid w:val="002401D6"/>
    <w:rsid w:val="002D3DE3"/>
    <w:rsid w:val="002F1126"/>
    <w:rsid w:val="00380F8A"/>
    <w:rsid w:val="003822CC"/>
    <w:rsid w:val="003C4AB2"/>
    <w:rsid w:val="003D5056"/>
    <w:rsid w:val="00431F39"/>
    <w:rsid w:val="00455D08"/>
    <w:rsid w:val="0049489A"/>
    <w:rsid w:val="00556B41"/>
    <w:rsid w:val="00667450"/>
    <w:rsid w:val="00736F2C"/>
    <w:rsid w:val="00744770"/>
    <w:rsid w:val="00876FB6"/>
    <w:rsid w:val="009275A3"/>
    <w:rsid w:val="00967582"/>
    <w:rsid w:val="009A46CF"/>
    <w:rsid w:val="009C5921"/>
    <w:rsid w:val="00A10D0D"/>
    <w:rsid w:val="00B6020A"/>
    <w:rsid w:val="00BA1703"/>
    <w:rsid w:val="00C40653"/>
    <w:rsid w:val="00D33382"/>
    <w:rsid w:val="00E4763B"/>
    <w:rsid w:val="00E66A7E"/>
    <w:rsid w:val="00F267A4"/>
    <w:rsid w:val="00F56C80"/>
    <w:rsid w:val="00F674B2"/>
    <w:rsid w:val="00F8581F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DF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alministries.com/resources" TargetMode="External"/><Relationship Id="rId13" Type="http://schemas.openxmlformats.org/officeDocument/2006/relationships/hyperlink" Target="http://cfaolc.ning.com/professional-development-core-competencies" TargetMode="External"/><Relationship Id="rId18" Type="http://schemas.openxmlformats.org/officeDocument/2006/relationships/hyperlink" Target="http://network.crcna.org/classi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network.crcna.org/deacons" TargetMode="External"/><Relationship Id="rId12" Type="http://schemas.openxmlformats.org/officeDocument/2006/relationships/hyperlink" Target="http://www.cfapartners.org/tools/archive" TargetMode="External"/><Relationship Id="rId17" Type="http://schemas.openxmlformats.org/officeDocument/2006/relationships/hyperlink" Target="http://www.crcna.org/FaithForm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hm.org/engag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halmers.org/our-work/redefining-poverty/when-helping-hurts-products/" TargetMode="External"/><Relationship Id="rId11" Type="http://schemas.openxmlformats.org/officeDocument/2006/relationships/hyperlink" Target="http://www.volunteersinaction.info/?page_id=3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undantcommunity.com/" TargetMode="External"/><Relationship Id="rId10" Type="http://schemas.openxmlformats.org/officeDocument/2006/relationships/hyperlink" Target="http://visgr.org/index.php/equipping/deacons" TargetMode="External"/><Relationship Id="rId19" Type="http://schemas.openxmlformats.org/officeDocument/2006/relationships/hyperlink" Target="http://visgr.org/index.php/howwework/ourimp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dccrc.org/resources/" TargetMode="External"/><Relationship Id="rId14" Type="http://schemas.openxmlformats.org/officeDocument/2006/relationships/hyperlink" Target="http://www.abcd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Timmermans</dc:creator>
  <cp:lastModifiedBy>Andrew Ryskamp</cp:lastModifiedBy>
  <cp:revision>2</cp:revision>
  <dcterms:created xsi:type="dcterms:W3CDTF">2016-02-16T20:31:00Z</dcterms:created>
  <dcterms:modified xsi:type="dcterms:W3CDTF">2016-02-16T20:31:00Z</dcterms:modified>
</cp:coreProperties>
</file>