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FB" w:rsidRPr="008E6816" w:rsidRDefault="008E6816" w:rsidP="008E6816">
      <w:pPr>
        <w:pStyle w:val="Standard"/>
        <w:spacing w:after="0" w:line="240" w:lineRule="auto"/>
        <w:jc w:val="center"/>
        <w:rPr>
          <w:b/>
        </w:rPr>
      </w:pPr>
      <w:proofErr w:type="spellStart"/>
      <w:r w:rsidRPr="008E6816">
        <w:rPr>
          <w:b/>
        </w:rPr>
        <w:t>HymnFest</w:t>
      </w:r>
      <w:proofErr w:type="spellEnd"/>
      <w:r w:rsidRPr="008E6816">
        <w:rPr>
          <w:b/>
        </w:rPr>
        <w:t xml:space="preserve"> 2016</w:t>
      </w:r>
    </w:p>
    <w:p w:rsidR="007D02FB" w:rsidRDefault="007D02FB" w:rsidP="007D02FB">
      <w:pPr>
        <w:pStyle w:val="Standard"/>
        <w:spacing w:after="0" w:line="240" w:lineRule="auto"/>
      </w:pPr>
    </w:p>
    <w:p w:rsidR="00924BEA" w:rsidRDefault="008E6816" w:rsidP="007D02FB">
      <w:pPr>
        <w:pStyle w:val="Standard"/>
        <w:spacing w:after="0" w:line="240" w:lineRule="auto"/>
      </w:pPr>
      <w:r>
        <w:t>Welcome</w:t>
      </w:r>
    </w:p>
    <w:p w:rsidR="007D02FB" w:rsidRDefault="00CB77C6" w:rsidP="008E6816">
      <w:pPr>
        <w:pStyle w:val="Standard"/>
        <w:spacing w:after="0" w:line="240" w:lineRule="auto"/>
      </w:pPr>
      <w:r>
        <w:t>*</w:t>
      </w:r>
      <w:r w:rsidR="008E6816" w:rsidRPr="005A6401">
        <w:t xml:space="preserve">Call to Worship &amp; </w:t>
      </w:r>
      <w:r>
        <w:t xml:space="preserve">Explanation </w:t>
      </w:r>
    </w:p>
    <w:p w:rsidR="00111C52" w:rsidRDefault="00111C52" w:rsidP="008E6816">
      <w:pPr>
        <w:pStyle w:val="Standard"/>
        <w:spacing w:after="0" w:line="240" w:lineRule="auto"/>
      </w:pPr>
    </w:p>
    <w:p w:rsidR="00307CE3" w:rsidRDefault="00CB77C6" w:rsidP="008E6816">
      <w:pPr>
        <w:pStyle w:val="Standard"/>
        <w:spacing w:after="0" w:line="240" w:lineRule="auto"/>
      </w:pPr>
      <w:r>
        <w:t>*</w:t>
      </w:r>
      <w:r w:rsidR="00307CE3">
        <w:t>Song of Praise:</w:t>
      </w:r>
      <w:r w:rsidR="001A32EB">
        <w:t xml:space="preserve">  </w:t>
      </w:r>
    </w:p>
    <w:p w:rsidR="00307CE3" w:rsidRDefault="001A32EB" w:rsidP="001A32EB">
      <w:pPr>
        <w:pStyle w:val="Standard"/>
        <w:spacing w:after="0" w:line="240" w:lineRule="auto"/>
        <w:ind w:firstLine="709"/>
        <w:rPr>
          <w:i/>
        </w:rPr>
      </w:pPr>
      <w:r>
        <w:rPr>
          <w:i/>
        </w:rPr>
        <w:t>343 Blessed Be Your Name</w:t>
      </w:r>
    </w:p>
    <w:p w:rsidR="00CB77C6" w:rsidRDefault="00CB77C6" w:rsidP="001A32EB">
      <w:pPr>
        <w:pStyle w:val="Standard"/>
        <w:spacing w:after="0" w:line="240" w:lineRule="auto"/>
        <w:ind w:firstLine="709"/>
      </w:pPr>
    </w:p>
    <w:p w:rsidR="001A32EB" w:rsidRPr="00CB77C6" w:rsidRDefault="00CE52A8" w:rsidP="007D02FB">
      <w:pPr>
        <w:pStyle w:val="Standard"/>
        <w:spacing w:after="0" w:line="240" w:lineRule="auto"/>
      </w:pPr>
      <w:r>
        <w:t xml:space="preserve">*Greeting </w:t>
      </w:r>
    </w:p>
    <w:p w:rsidR="00CB77C6" w:rsidRPr="00CB77C6" w:rsidRDefault="00CB77C6" w:rsidP="007D02FB">
      <w:pPr>
        <w:pStyle w:val="Standard"/>
        <w:spacing w:after="0" w:line="240" w:lineRule="auto"/>
      </w:pPr>
      <w:r w:rsidRPr="00CB77C6">
        <w:t>Opening Prayer/Cong</w:t>
      </w:r>
      <w:r w:rsidR="00CE52A8">
        <w:t xml:space="preserve">regational Prayer </w:t>
      </w:r>
    </w:p>
    <w:p w:rsidR="00CB77C6" w:rsidRPr="00CB77C6" w:rsidRDefault="00CB77C6" w:rsidP="007D02FB">
      <w:pPr>
        <w:pStyle w:val="Standard"/>
        <w:spacing w:after="0" w:line="240" w:lineRule="auto"/>
        <w:rPr>
          <w:b/>
        </w:rPr>
      </w:pPr>
    </w:p>
    <w:p w:rsidR="00924BEA" w:rsidRDefault="00D8654B" w:rsidP="007D02FB">
      <w:pPr>
        <w:pStyle w:val="Standard"/>
        <w:spacing w:after="0" w:line="240" w:lineRule="auto"/>
      </w:pPr>
      <w:r>
        <w:rPr>
          <w:b/>
          <w:u w:val="single"/>
        </w:rPr>
        <w:t xml:space="preserve">OLD TESTAMENT LIFE AND WITNESS </w:t>
      </w:r>
    </w:p>
    <w:p w:rsidR="00307CE3" w:rsidRDefault="00307CE3" w:rsidP="007D02FB">
      <w:pPr>
        <w:pStyle w:val="Standard"/>
        <w:spacing w:after="0" w:line="240" w:lineRule="auto"/>
      </w:pPr>
      <w:r w:rsidRPr="005A6401">
        <w:rPr>
          <w:i/>
        </w:rPr>
        <w:t>Introduction:</w:t>
      </w:r>
    </w:p>
    <w:p w:rsidR="00307CE3" w:rsidRDefault="00307CE3" w:rsidP="007D02FB">
      <w:pPr>
        <w:pStyle w:val="Standard"/>
        <w:spacing w:after="0" w:line="240" w:lineRule="auto"/>
      </w:pPr>
    </w:p>
    <w:p w:rsidR="00307CE3" w:rsidRDefault="00307CE3" w:rsidP="007D02FB">
      <w:pPr>
        <w:pStyle w:val="Standard"/>
        <w:spacing w:after="0" w:line="240" w:lineRule="auto"/>
        <w:rPr>
          <w:b/>
        </w:rPr>
      </w:pPr>
      <w:r>
        <w:rPr>
          <w:b/>
        </w:rPr>
        <w:t>Nicene Creed:</w:t>
      </w:r>
    </w:p>
    <w:p w:rsidR="00307CE3" w:rsidRDefault="00307CE3" w:rsidP="007D02FB">
      <w:pPr>
        <w:pStyle w:val="Standard"/>
        <w:spacing w:after="0" w:line="240" w:lineRule="auto"/>
      </w:pPr>
      <w:r>
        <w:rPr>
          <w:b/>
        </w:rPr>
        <w:t>*All:  We believe in one God, the Father almighty, maker of heaven and earth, of all things visible and invisible.</w:t>
      </w:r>
    </w:p>
    <w:p w:rsidR="00307CE3" w:rsidRDefault="00307CE3" w:rsidP="007D02FB">
      <w:pPr>
        <w:pStyle w:val="Standard"/>
        <w:spacing w:after="0" w:line="240" w:lineRule="auto"/>
      </w:pPr>
    </w:p>
    <w:p w:rsidR="00307CE3" w:rsidRDefault="00307CE3" w:rsidP="007D02FB">
      <w:pPr>
        <w:pStyle w:val="Standard"/>
        <w:spacing w:after="0" w:line="240" w:lineRule="auto"/>
      </w:pPr>
      <w:r>
        <w:rPr>
          <w:i/>
        </w:rPr>
        <w:tab/>
        <w:t>4 God of Wonders</w:t>
      </w:r>
    </w:p>
    <w:p w:rsidR="00307CE3" w:rsidRDefault="00307CE3" w:rsidP="007D02FB">
      <w:pPr>
        <w:pStyle w:val="Standard"/>
        <w:spacing w:after="0" w:line="240" w:lineRule="auto"/>
      </w:pPr>
    </w:p>
    <w:p w:rsidR="00307CE3" w:rsidRDefault="00307CE3" w:rsidP="007D02FB">
      <w:pPr>
        <w:pStyle w:val="Standard"/>
        <w:spacing w:after="0" w:line="240" w:lineRule="auto"/>
      </w:pPr>
      <w:r>
        <w:t xml:space="preserve">Affirmation:  How We Know God (Belgic Confession, Article 2):  </w:t>
      </w:r>
      <w:r>
        <w:br/>
      </w:r>
      <w:r>
        <w:tab/>
        <w:t>We know God by two means:</w:t>
      </w:r>
    </w:p>
    <w:p w:rsidR="00307CE3" w:rsidRDefault="00307CE3" w:rsidP="007D02FB">
      <w:pPr>
        <w:pStyle w:val="Standard"/>
        <w:spacing w:after="0" w:line="240" w:lineRule="auto"/>
      </w:pPr>
      <w:r>
        <w:tab/>
        <w:t>First, by the creation, preservation and government of the universe,</w:t>
      </w:r>
      <w:r>
        <w:br/>
      </w:r>
      <w:r>
        <w:tab/>
        <w:t>Since that universe is before our eyes like a beautiful book</w:t>
      </w:r>
      <w:r>
        <w:br/>
      </w:r>
      <w:r>
        <w:tab/>
        <w:t>in which all creatures, great and small,</w:t>
      </w:r>
    </w:p>
    <w:p w:rsidR="00307CE3" w:rsidRDefault="00307CE3" w:rsidP="007D02FB">
      <w:pPr>
        <w:pStyle w:val="Standard"/>
        <w:spacing w:after="0" w:line="240" w:lineRule="auto"/>
      </w:pPr>
      <w:r>
        <w:tab/>
        <w:t>Are as letters to make us ponder the invisible things of God:</w:t>
      </w:r>
      <w:r>
        <w:br/>
      </w:r>
      <w:r>
        <w:tab/>
        <w:t>God’s eternal power and divinity</w:t>
      </w:r>
    </w:p>
    <w:p w:rsidR="00307CE3" w:rsidRDefault="00307CE3" w:rsidP="007D02FB">
      <w:pPr>
        <w:pStyle w:val="Standard"/>
        <w:spacing w:after="0" w:line="240" w:lineRule="auto"/>
      </w:pPr>
      <w:r>
        <w:tab/>
        <w:t>All these things are enough to convict humans</w:t>
      </w:r>
    </w:p>
    <w:p w:rsidR="00307CE3" w:rsidRDefault="00307CE3" w:rsidP="007D02FB">
      <w:pPr>
        <w:pStyle w:val="Standard"/>
        <w:spacing w:after="0" w:line="240" w:lineRule="auto"/>
      </w:pPr>
      <w:r>
        <w:tab/>
      </w:r>
      <w:proofErr w:type="gramStart"/>
      <w:r>
        <w:t>And to leave them without excuse.</w:t>
      </w:r>
      <w:proofErr w:type="gramEnd"/>
    </w:p>
    <w:p w:rsidR="00307CE3" w:rsidRDefault="00307CE3" w:rsidP="007D02FB">
      <w:pPr>
        <w:pStyle w:val="Standard"/>
        <w:spacing w:after="0" w:line="240" w:lineRule="auto"/>
      </w:pPr>
    </w:p>
    <w:p w:rsidR="00307CE3" w:rsidRDefault="00307CE3" w:rsidP="007D02FB">
      <w:pPr>
        <w:pStyle w:val="Standard"/>
        <w:spacing w:after="0" w:line="240" w:lineRule="auto"/>
      </w:pPr>
      <w:r>
        <w:tab/>
        <w:t xml:space="preserve">Second, God makes </w:t>
      </w:r>
      <w:r w:rsidR="0077205C">
        <w:t>h</w:t>
      </w:r>
      <w:r>
        <w:t>imself known to use more clearly</w:t>
      </w:r>
    </w:p>
    <w:p w:rsidR="00307CE3" w:rsidRDefault="00307CE3" w:rsidP="007D02FB">
      <w:pPr>
        <w:pStyle w:val="Standard"/>
        <w:spacing w:after="0" w:line="240" w:lineRule="auto"/>
      </w:pPr>
      <w:r>
        <w:tab/>
        <w:t>By his holy and divine Word,</w:t>
      </w:r>
    </w:p>
    <w:p w:rsidR="00307CE3" w:rsidRDefault="00307CE3" w:rsidP="007D02FB">
      <w:pPr>
        <w:pStyle w:val="Standard"/>
        <w:spacing w:after="0" w:line="240" w:lineRule="auto"/>
      </w:pPr>
      <w:r>
        <w:tab/>
        <w:t>As much as we need in this life,</w:t>
      </w:r>
    </w:p>
    <w:p w:rsidR="00307CE3" w:rsidRDefault="00307CE3" w:rsidP="007D02FB">
      <w:pPr>
        <w:pStyle w:val="Standard"/>
        <w:spacing w:after="0" w:line="240" w:lineRule="auto"/>
      </w:pPr>
      <w:r>
        <w:tab/>
      </w:r>
      <w:proofErr w:type="gramStart"/>
      <w:r>
        <w:t>For God’s glory and for our salvation.</w:t>
      </w:r>
      <w:proofErr w:type="gramEnd"/>
    </w:p>
    <w:p w:rsidR="00307CE3" w:rsidRDefault="00307CE3" w:rsidP="007D02FB">
      <w:pPr>
        <w:pStyle w:val="Standard"/>
        <w:spacing w:after="0" w:line="240" w:lineRule="auto"/>
      </w:pPr>
    </w:p>
    <w:p w:rsidR="00307CE3" w:rsidRDefault="00307CE3" w:rsidP="007D02FB">
      <w:pPr>
        <w:pStyle w:val="Standard"/>
        <w:spacing w:after="0" w:line="240" w:lineRule="auto"/>
        <w:rPr>
          <w:i/>
        </w:rPr>
      </w:pPr>
      <w:r>
        <w:tab/>
      </w:r>
      <w:r>
        <w:rPr>
          <w:i/>
        </w:rPr>
        <w:t>21 This Is My Father’s Wor</w:t>
      </w:r>
      <w:r w:rsidR="002435AD">
        <w:rPr>
          <w:i/>
        </w:rPr>
        <w:t>l</w:t>
      </w:r>
      <w:r>
        <w:rPr>
          <w:i/>
        </w:rPr>
        <w:t xml:space="preserve">d </w:t>
      </w:r>
    </w:p>
    <w:p w:rsidR="00307CE3" w:rsidRDefault="00307CE3" w:rsidP="007D02FB">
      <w:pPr>
        <w:pStyle w:val="Standard"/>
        <w:spacing w:after="0" w:line="240" w:lineRule="auto"/>
        <w:rPr>
          <w:i/>
        </w:rPr>
      </w:pPr>
    </w:p>
    <w:p w:rsidR="001A32EB" w:rsidRPr="001A32EB" w:rsidRDefault="001A32EB" w:rsidP="007D02FB">
      <w:pPr>
        <w:pStyle w:val="Standard"/>
        <w:spacing w:after="0" w:line="240" w:lineRule="auto"/>
        <w:rPr>
          <w:b/>
          <w:u w:val="single"/>
        </w:rPr>
      </w:pPr>
      <w:r w:rsidRPr="001A32EB">
        <w:rPr>
          <w:b/>
          <w:u w:val="single"/>
        </w:rPr>
        <w:t>ADVENT EXPECTATIONS</w:t>
      </w:r>
    </w:p>
    <w:p w:rsidR="00307CE3" w:rsidRDefault="00307CE3" w:rsidP="007D02FB">
      <w:pPr>
        <w:pStyle w:val="Standard"/>
        <w:spacing w:after="0" w:line="240" w:lineRule="auto"/>
      </w:pPr>
      <w:r>
        <w:rPr>
          <w:b/>
        </w:rPr>
        <w:t>*ALL:  We believe in one Lord Jesus Christ, the only Son of God, begotten from the Father before all ages, God from God, Light from Light, true God from true God, begotten, not made; of the same essence as the Father.  Through him all things were made.  For us and for our salvation he came down from heaven; he became incarnate by the Holy Spirit and the Virgin Mary, and was made human.</w:t>
      </w:r>
    </w:p>
    <w:p w:rsidR="00307CE3" w:rsidRDefault="00307CE3" w:rsidP="007D02FB">
      <w:pPr>
        <w:pStyle w:val="Standard"/>
        <w:spacing w:after="0" w:line="240" w:lineRule="auto"/>
      </w:pPr>
    </w:p>
    <w:p w:rsidR="00307CE3" w:rsidRDefault="00307CE3" w:rsidP="007D02FB">
      <w:pPr>
        <w:pStyle w:val="Standard"/>
        <w:spacing w:after="0" w:line="240" w:lineRule="auto"/>
      </w:pPr>
      <w:r>
        <w:tab/>
      </w:r>
      <w:r>
        <w:rPr>
          <w:i/>
        </w:rPr>
        <w:t xml:space="preserve">57 All Earth is </w:t>
      </w:r>
      <w:proofErr w:type="gramStart"/>
      <w:r>
        <w:rPr>
          <w:i/>
        </w:rPr>
        <w:t>Waiting</w:t>
      </w:r>
      <w:proofErr w:type="gramEnd"/>
    </w:p>
    <w:p w:rsidR="00307CE3" w:rsidRDefault="00307CE3" w:rsidP="007D02FB">
      <w:pPr>
        <w:pStyle w:val="Standard"/>
        <w:spacing w:after="0" w:line="240" w:lineRule="auto"/>
      </w:pPr>
    </w:p>
    <w:p w:rsidR="00307CE3" w:rsidRDefault="00307CE3" w:rsidP="007D02FB">
      <w:pPr>
        <w:pStyle w:val="Standard"/>
        <w:spacing w:after="0" w:line="240" w:lineRule="auto"/>
      </w:pPr>
      <w:r>
        <w:t xml:space="preserve">Reading:  John 1:1-5 </w:t>
      </w:r>
    </w:p>
    <w:p w:rsidR="00307CE3" w:rsidRDefault="00307CE3" w:rsidP="007D02FB">
      <w:pPr>
        <w:pStyle w:val="Standard"/>
        <w:spacing w:after="0" w:line="240" w:lineRule="auto"/>
      </w:pPr>
      <w:r>
        <w:tab/>
        <w:t>In the beginning was the Word, and the Word was with God, and the Word was God</w:t>
      </w:r>
      <w:r w:rsidR="0077205C">
        <w:t>.</w:t>
      </w:r>
    </w:p>
    <w:p w:rsidR="00307CE3" w:rsidRDefault="00307CE3" w:rsidP="007D02FB">
      <w:pPr>
        <w:pStyle w:val="Standard"/>
        <w:spacing w:after="0" w:line="240" w:lineRule="auto"/>
      </w:pPr>
      <w:r>
        <w:tab/>
        <w:t xml:space="preserve">He was </w:t>
      </w:r>
      <w:r w:rsidR="0077205C">
        <w:t xml:space="preserve">with God in the beginning.  </w:t>
      </w:r>
    </w:p>
    <w:p w:rsidR="0077205C" w:rsidRDefault="0077205C" w:rsidP="007D02FB">
      <w:pPr>
        <w:pStyle w:val="Standard"/>
        <w:spacing w:after="0" w:line="240" w:lineRule="auto"/>
      </w:pPr>
      <w:r>
        <w:tab/>
        <w:t>Through him all things were made; without him nothing was made that has been made.</w:t>
      </w:r>
    </w:p>
    <w:p w:rsidR="0077205C" w:rsidRDefault="0077205C" w:rsidP="007D02FB">
      <w:pPr>
        <w:pStyle w:val="Standard"/>
        <w:spacing w:after="0" w:line="240" w:lineRule="auto"/>
      </w:pPr>
      <w:r>
        <w:tab/>
        <w:t>In him was life, and that life was the light of men.</w:t>
      </w:r>
    </w:p>
    <w:p w:rsidR="0077205C" w:rsidRDefault="0077205C" w:rsidP="007D02FB">
      <w:pPr>
        <w:pStyle w:val="Standard"/>
        <w:spacing w:after="0" w:line="240" w:lineRule="auto"/>
      </w:pPr>
      <w:r>
        <w:tab/>
        <w:t>The light shines in the darkness, but the darkness has not understood it.</w:t>
      </w:r>
    </w:p>
    <w:p w:rsidR="001A32EB" w:rsidRDefault="001A32EB" w:rsidP="007D02FB">
      <w:pPr>
        <w:pStyle w:val="Standard"/>
        <w:spacing w:after="0" w:line="240" w:lineRule="auto"/>
      </w:pPr>
    </w:p>
    <w:p w:rsidR="00307CE3" w:rsidRDefault="001A32EB" w:rsidP="007D02FB">
      <w:pPr>
        <w:pStyle w:val="Standard"/>
        <w:spacing w:after="0" w:line="240" w:lineRule="auto"/>
      </w:pPr>
      <w:r>
        <w:rPr>
          <w:b/>
          <w:u w:val="single"/>
        </w:rPr>
        <w:t>CHRIST’S LIFE</w:t>
      </w:r>
    </w:p>
    <w:p w:rsidR="006B059F" w:rsidRPr="005A4774" w:rsidRDefault="006B059F" w:rsidP="006B059F">
      <w:pPr>
        <w:pStyle w:val="Standard"/>
        <w:spacing w:after="0" w:line="240" w:lineRule="auto"/>
      </w:pPr>
      <w:r w:rsidRPr="005A4774">
        <w:rPr>
          <w:shd w:val="clear" w:color="auto" w:fill="00FFFF"/>
        </w:rPr>
        <w:t xml:space="preserve">VIDEO: He’s </w:t>
      </w:r>
      <w:proofErr w:type="gramStart"/>
      <w:r w:rsidRPr="005A4774">
        <w:rPr>
          <w:shd w:val="clear" w:color="auto" w:fill="00FFFF"/>
        </w:rPr>
        <w:t>Here</w:t>
      </w:r>
      <w:proofErr w:type="gramEnd"/>
      <w:r w:rsidRPr="005A4774">
        <w:rPr>
          <w:shd w:val="clear" w:color="auto" w:fill="00FFFF"/>
        </w:rPr>
        <w:t xml:space="preserve"> </w:t>
      </w:r>
      <w:bookmarkStart w:id="0" w:name="_GoBack"/>
      <w:bookmarkEnd w:id="0"/>
    </w:p>
    <w:p w:rsidR="006B059F" w:rsidRDefault="006B059F" w:rsidP="007D02FB">
      <w:pPr>
        <w:pStyle w:val="Standard"/>
        <w:spacing w:after="0" w:line="240" w:lineRule="auto"/>
      </w:pPr>
    </w:p>
    <w:p w:rsidR="00307CE3" w:rsidRDefault="00307CE3" w:rsidP="007D02FB">
      <w:pPr>
        <w:pStyle w:val="Standard"/>
        <w:spacing w:after="0" w:line="240" w:lineRule="auto"/>
      </w:pPr>
      <w:r>
        <w:tab/>
      </w:r>
      <w:r w:rsidR="00CB77C6">
        <w:t>*</w:t>
      </w:r>
      <w:r w:rsidR="00E75954">
        <w:rPr>
          <w:i/>
        </w:rPr>
        <w:t>76 O Come All Ye Faithful (vs 1&amp;4)</w:t>
      </w:r>
    </w:p>
    <w:p w:rsidR="00E75954" w:rsidRDefault="00E75954" w:rsidP="007D02FB">
      <w:pPr>
        <w:pStyle w:val="Standard"/>
        <w:spacing w:after="0" w:line="240" w:lineRule="auto"/>
      </w:pPr>
    </w:p>
    <w:p w:rsidR="00E75954" w:rsidRPr="001A32EB" w:rsidRDefault="006B059F" w:rsidP="007D02FB">
      <w:pPr>
        <w:pStyle w:val="Standard"/>
        <w:spacing w:after="0" w:line="240" w:lineRule="auto"/>
        <w:rPr>
          <w:b/>
        </w:rPr>
      </w:pPr>
      <w:r w:rsidRPr="001A32EB">
        <w:rPr>
          <w:b/>
        </w:rPr>
        <w:t>Dismissal of Children ages 3 to Gr 4.</w:t>
      </w:r>
    </w:p>
    <w:p w:rsidR="00307CE3" w:rsidRDefault="00307CE3" w:rsidP="007D02FB">
      <w:pPr>
        <w:pStyle w:val="Standard"/>
        <w:spacing w:after="0" w:line="240" w:lineRule="auto"/>
      </w:pPr>
    </w:p>
    <w:p w:rsidR="006B059F" w:rsidRPr="006B059F" w:rsidRDefault="006B059F" w:rsidP="006B059F">
      <w:pPr>
        <w:pStyle w:val="Standard"/>
        <w:spacing w:after="0" w:line="240" w:lineRule="auto"/>
      </w:pPr>
      <w:r>
        <w:rPr>
          <w:i/>
        </w:rPr>
        <w:t xml:space="preserve">Transition: </w:t>
      </w:r>
      <w:r w:rsidRPr="006B059F">
        <w:t>He grew up, was baptized, and he began to teach.  And his teaching sounded different than anything they had ever heard.  The world thinks that the rich are blessed</w:t>
      </w:r>
      <w:r w:rsidR="0077205C">
        <w:t xml:space="preserve"> </w:t>
      </w:r>
      <w:r w:rsidRPr="006B059F">
        <w:t>... that the happy are blest... that the powerful are blest</w:t>
      </w:r>
      <w:r w:rsidR="0077205C">
        <w:t xml:space="preserve"> </w:t>
      </w:r>
      <w:r w:rsidRPr="006B059F">
        <w:t>... Jesus had something different to say.  Jesus healed and loved and taught and showed people that the best way to live was to love God and to love others</w:t>
      </w:r>
      <w:r w:rsidR="0077205C">
        <w:t xml:space="preserve"> </w:t>
      </w:r>
      <w:r w:rsidRPr="006B059F">
        <w:t>... to love others so much that you might even give your life for others</w:t>
      </w:r>
      <w:r w:rsidR="0077205C">
        <w:t xml:space="preserve"> </w:t>
      </w:r>
      <w:r w:rsidRPr="006B059F">
        <w:t>... And then he showed them that love.</w:t>
      </w:r>
    </w:p>
    <w:p w:rsidR="006B059F" w:rsidRDefault="006B059F" w:rsidP="006B059F">
      <w:pPr>
        <w:pStyle w:val="Standard"/>
        <w:spacing w:after="0" w:line="240" w:lineRule="auto"/>
      </w:pPr>
    </w:p>
    <w:p w:rsidR="001A32EB" w:rsidRPr="001A32EB" w:rsidRDefault="001A32EB" w:rsidP="006B059F">
      <w:pPr>
        <w:pStyle w:val="Standard"/>
        <w:spacing w:after="0" w:line="240" w:lineRule="auto"/>
        <w:rPr>
          <w:b/>
          <w:u w:val="single"/>
        </w:rPr>
      </w:pPr>
      <w:r>
        <w:rPr>
          <w:b/>
          <w:u w:val="single"/>
        </w:rPr>
        <w:t>CHRIST’S PASSION AND EXALTATION</w:t>
      </w:r>
    </w:p>
    <w:p w:rsidR="006B059F" w:rsidRDefault="00825DA3" w:rsidP="006B059F">
      <w:pPr>
        <w:pStyle w:val="Standard"/>
        <w:spacing w:after="0" w:line="240" w:lineRule="auto"/>
      </w:pPr>
      <w:r w:rsidRPr="00825DA3">
        <w:rPr>
          <w:b/>
        </w:rPr>
        <w:t>*ALL:  He was crucified for us under Pontius Pilate; he suffered and was bur</w:t>
      </w:r>
      <w:r>
        <w:rPr>
          <w:b/>
        </w:rPr>
        <w:t>i</w:t>
      </w:r>
      <w:r w:rsidRPr="00825DA3">
        <w:rPr>
          <w:b/>
        </w:rPr>
        <w:t>ed.</w:t>
      </w:r>
    </w:p>
    <w:p w:rsidR="00825DA3" w:rsidRDefault="00825DA3" w:rsidP="006B059F">
      <w:pPr>
        <w:pStyle w:val="Standard"/>
        <w:spacing w:after="0" w:line="240" w:lineRule="auto"/>
      </w:pPr>
    </w:p>
    <w:p w:rsidR="00825DA3" w:rsidRPr="00825DA3" w:rsidRDefault="00825DA3" w:rsidP="006B059F">
      <w:pPr>
        <w:pStyle w:val="Standard"/>
        <w:spacing w:after="0" w:line="240" w:lineRule="auto"/>
        <w:rPr>
          <w:i/>
        </w:rPr>
      </w:pPr>
      <w:r w:rsidRPr="00825DA3">
        <w:rPr>
          <w:i/>
        </w:rPr>
        <w:tab/>
        <w:t>161 Go To Dark Gethsemane (vs 1-3)</w:t>
      </w:r>
    </w:p>
    <w:p w:rsidR="006B059F" w:rsidRDefault="006B059F" w:rsidP="007D02FB">
      <w:pPr>
        <w:pStyle w:val="Standard"/>
        <w:spacing w:after="0" w:line="240" w:lineRule="auto"/>
      </w:pPr>
    </w:p>
    <w:p w:rsidR="00825DA3" w:rsidRDefault="00825DA3" w:rsidP="007D02FB">
      <w:pPr>
        <w:pStyle w:val="Standard"/>
        <w:spacing w:after="0" w:line="240" w:lineRule="auto"/>
      </w:pPr>
      <w:r>
        <w:t xml:space="preserve">Reading:  Isaiah 53:1-5 </w:t>
      </w:r>
    </w:p>
    <w:p w:rsidR="0077205C" w:rsidRDefault="0077205C" w:rsidP="007D02FB">
      <w:pPr>
        <w:pStyle w:val="Standard"/>
        <w:spacing w:after="0" w:line="240" w:lineRule="auto"/>
      </w:pPr>
      <w:r>
        <w:tab/>
        <w:t>Who has believed our message and to whom has the arm of the Lord been revealed?</w:t>
      </w:r>
    </w:p>
    <w:p w:rsidR="0077205C" w:rsidRDefault="0077205C" w:rsidP="007D02FB">
      <w:pPr>
        <w:pStyle w:val="Standard"/>
        <w:spacing w:after="0" w:line="240" w:lineRule="auto"/>
      </w:pPr>
      <w:r>
        <w:tab/>
        <w:t>He grew up before him like a tender shoot, and like a root out of dry ground.</w:t>
      </w:r>
    </w:p>
    <w:p w:rsidR="0077205C" w:rsidRDefault="0077205C" w:rsidP="007D02FB">
      <w:pPr>
        <w:pStyle w:val="Standard"/>
        <w:spacing w:after="0" w:line="240" w:lineRule="auto"/>
      </w:pPr>
      <w:r>
        <w:tab/>
        <w:t>He had no beauty or majesty to attract us to him, nothing in his appearance that we should desire him.</w:t>
      </w:r>
    </w:p>
    <w:p w:rsidR="0077205C" w:rsidRDefault="0077205C" w:rsidP="007D02FB">
      <w:pPr>
        <w:pStyle w:val="Standard"/>
        <w:spacing w:after="0" w:line="240" w:lineRule="auto"/>
      </w:pPr>
      <w:r>
        <w:tab/>
        <w:t>He was despised and rejected by men, a man of sorrows, and familiar with suffering.</w:t>
      </w:r>
    </w:p>
    <w:p w:rsidR="0077205C" w:rsidRDefault="0077205C" w:rsidP="007D02FB">
      <w:pPr>
        <w:pStyle w:val="Standard"/>
        <w:spacing w:after="0" w:line="240" w:lineRule="auto"/>
      </w:pPr>
      <w:r>
        <w:tab/>
        <w:t>Like one from whom men hide their faces he was despised, and we esteemed him not.</w:t>
      </w:r>
    </w:p>
    <w:p w:rsidR="0077205C" w:rsidRDefault="0077205C" w:rsidP="007D02FB">
      <w:pPr>
        <w:pStyle w:val="Standard"/>
        <w:spacing w:after="0" w:line="240" w:lineRule="auto"/>
      </w:pPr>
      <w:r>
        <w:tab/>
        <w:t>Surely he took up our infirmities and carried our sorrows, yet we considered him stricken by God,</w:t>
      </w:r>
    </w:p>
    <w:p w:rsidR="0077205C" w:rsidRDefault="0077205C" w:rsidP="007D02FB">
      <w:pPr>
        <w:pStyle w:val="Standard"/>
        <w:spacing w:after="0" w:line="240" w:lineRule="auto"/>
      </w:pPr>
      <w:r>
        <w:tab/>
        <w:t>Smitten by him, and afflicted.  But he was pierced for our transgressions,</w:t>
      </w:r>
    </w:p>
    <w:p w:rsidR="0077205C" w:rsidRDefault="0077205C" w:rsidP="007D02FB">
      <w:pPr>
        <w:pStyle w:val="Standard"/>
        <w:spacing w:after="0" w:line="240" w:lineRule="auto"/>
      </w:pPr>
      <w:r>
        <w:tab/>
        <w:t>He was crushed for our iniquities; the punishment that brought us peace was upon him,</w:t>
      </w:r>
    </w:p>
    <w:p w:rsidR="0077205C" w:rsidRDefault="0077205C" w:rsidP="007D02FB">
      <w:pPr>
        <w:pStyle w:val="Standard"/>
        <w:spacing w:after="0" w:line="240" w:lineRule="auto"/>
      </w:pPr>
      <w:r>
        <w:tab/>
        <w:t>And by his wounds we are healed.</w:t>
      </w:r>
    </w:p>
    <w:p w:rsidR="00825DA3" w:rsidRDefault="00825DA3" w:rsidP="007D02FB">
      <w:pPr>
        <w:pStyle w:val="Standard"/>
        <w:spacing w:after="0" w:line="240" w:lineRule="auto"/>
      </w:pPr>
    </w:p>
    <w:p w:rsidR="00825DA3" w:rsidRDefault="00825DA3" w:rsidP="007D02FB">
      <w:pPr>
        <w:pStyle w:val="Standard"/>
        <w:spacing w:after="0" w:line="240" w:lineRule="auto"/>
      </w:pPr>
      <w:r>
        <w:tab/>
      </w:r>
      <w:r>
        <w:rPr>
          <w:i/>
        </w:rPr>
        <w:t>177 Oh, to See the Dawn</w:t>
      </w:r>
    </w:p>
    <w:p w:rsidR="00825DA3" w:rsidRDefault="00825DA3" w:rsidP="007D02FB">
      <w:pPr>
        <w:pStyle w:val="Standard"/>
        <w:spacing w:after="0" w:line="240" w:lineRule="auto"/>
      </w:pPr>
    </w:p>
    <w:p w:rsidR="00825DA3" w:rsidRDefault="00825DA3" w:rsidP="007D02FB">
      <w:pPr>
        <w:pStyle w:val="Standard"/>
        <w:spacing w:after="0" w:line="240" w:lineRule="auto"/>
      </w:pPr>
      <w:r w:rsidRPr="00825DA3">
        <w:rPr>
          <w:b/>
        </w:rPr>
        <w:t>*ALL:  The third day he rose again, according to the Scriptures.  He ascended to heaven and is seated at the right hand of the Father.  He will come again with glory to judge the living and the dead.  His kingdom will never end.</w:t>
      </w:r>
    </w:p>
    <w:p w:rsidR="00825DA3" w:rsidRDefault="00825DA3" w:rsidP="007D02FB">
      <w:pPr>
        <w:pStyle w:val="Standard"/>
        <w:spacing w:after="0" w:line="240" w:lineRule="auto"/>
      </w:pPr>
    </w:p>
    <w:p w:rsidR="00825DA3" w:rsidRDefault="00825DA3" w:rsidP="007D02FB">
      <w:pPr>
        <w:pStyle w:val="Standard"/>
        <w:spacing w:after="0" w:line="240" w:lineRule="auto"/>
      </w:pPr>
      <w:r>
        <w:tab/>
      </w:r>
      <w:r w:rsidR="00CB77C6">
        <w:t>*</w:t>
      </w:r>
      <w:r>
        <w:rPr>
          <w:i/>
        </w:rPr>
        <w:t xml:space="preserve">770 </w:t>
      </w:r>
      <w:proofErr w:type="gramStart"/>
      <w:r>
        <w:rPr>
          <w:i/>
        </w:rPr>
        <w:t>In</w:t>
      </w:r>
      <w:proofErr w:type="gramEnd"/>
      <w:r>
        <w:rPr>
          <w:i/>
        </w:rPr>
        <w:t xml:space="preserve"> Christ Alone</w:t>
      </w:r>
    </w:p>
    <w:p w:rsidR="00825DA3" w:rsidRDefault="00825DA3" w:rsidP="007D02FB">
      <w:pPr>
        <w:pStyle w:val="Standard"/>
        <w:spacing w:after="0" w:line="240" w:lineRule="auto"/>
      </w:pPr>
    </w:p>
    <w:p w:rsidR="00825DA3" w:rsidRDefault="00825DA3" w:rsidP="007D02FB">
      <w:pPr>
        <w:pStyle w:val="Standard"/>
        <w:spacing w:after="0" w:line="240" w:lineRule="auto"/>
      </w:pPr>
      <w:r>
        <w:t xml:space="preserve">Reading:  Colossians 1:15-20 </w:t>
      </w:r>
    </w:p>
    <w:p w:rsidR="00825DA3" w:rsidRDefault="0077205C" w:rsidP="007D02FB">
      <w:pPr>
        <w:pStyle w:val="Standard"/>
        <w:spacing w:after="0" w:line="240" w:lineRule="auto"/>
      </w:pPr>
      <w:r>
        <w:tab/>
      </w:r>
      <w:r w:rsidR="00825DA3">
        <w:t>The Son is the image of the invisible God, the firstborn over all creation.</w:t>
      </w:r>
    </w:p>
    <w:p w:rsidR="00825DA3" w:rsidRDefault="00825DA3" w:rsidP="007D02FB">
      <w:pPr>
        <w:pStyle w:val="Standard"/>
        <w:spacing w:after="0" w:line="240" w:lineRule="auto"/>
      </w:pPr>
      <w:r>
        <w:tab/>
        <w:t>For in him all things were created: things in heaven and on earth, visible and invisible,</w:t>
      </w:r>
    </w:p>
    <w:p w:rsidR="00825DA3" w:rsidRDefault="00825DA3" w:rsidP="007D02FB">
      <w:pPr>
        <w:pStyle w:val="Standard"/>
        <w:spacing w:after="0" w:line="240" w:lineRule="auto"/>
      </w:pPr>
      <w:r>
        <w:tab/>
        <w:t>Whether thrones or powers or rulers or authorities; all things have been created through him and for him.</w:t>
      </w:r>
      <w:r>
        <w:br/>
      </w:r>
      <w:r>
        <w:tab/>
        <w:t>He is before all things, and in him all things hold together.</w:t>
      </w:r>
    </w:p>
    <w:p w:rsidR="00825DA3" w:rsidRDefault="00825DA3" w:rsidP="007D02FB">
      <w:pPr>
        <w:pStyle w:val="Standard"/>
        <w:spacing w:after="0" w:line="240" w:lineRule="auto"/>
      </w:pPr>
      <w:r>
        <w:tab/>
        <w:t>And he is the head of the body, the church; he is the beginning and the firstborn from among the dead,</w:t>
      </w:r>
      <w:r>
        <w:br/>
      </w:r>
      <w:r>
        <w:tab/>
        <w:t>so that in everything he might have the supremacy.</w:t>
      </w:r>
    </w:p>
    <w:p w:rsidR="00825DA3" w:rsidRDefault="00825DA3" w:rsidP="007D02FB">
      <w:pPr>
        <w:pStyle w:val="Standard"/>
        <w:spacing w:after="0" w:line="240" w:lineRule="auto"/>
      </w:pPr>
      <w:r>
        <w:tab/>
        <w:t>For God was pleased to have all his fullness dwell in him, and through him to reconcile to himself</w:t>
      </w:r>
    </w:p>
    <w:p w:rsidR="00825DA3" w:rsidRDefault="00825DA3" w:rsidP="007D02FB">
      <w:pPr>
        <w:pStyle w:val="Standard"/>
        <w:spacing w:after="0" w:line="240" w:lineRule="auto"/>
      </w:pPr>
      <w:r>
        <w:tab/>
      </w:r>
      <w:proofErr w:type="gramStart"/>
      <w:r>
        <w:t>all</w:t>
      </w:r>
      <w:proofErr w:type="gramEnd"/>
      <w:r>
        <w:t xml:space="preserve"> things, whether things on earth or things in heaven, by making peace through his blood, shed on the cross.</w:t>
      </w:r>
    </w:p>
    <w:p w:rsidR="00825DA3" w:rsidRDefault="00825DA3" w:rsidP="007D02FB">
      <w:pPr>
        <w:pStyle w:val="Standard"/>
        <w:spacing w:after="0" w:line="240" w:lineRule="auto"/>
      </w:pPr>
    </w:p>
    <w:p w:rsidR="001A32EB" w:rsidRPr="001A32EB" w:rsidRDefault="001A32EB" w:rsidP="007D02FB">
      <w:pPr>
        <w:pStyle w:val="Standard"/>
        <w:spacing w:after="0" w:line="240" w:lineRule="auto"/>
        <w:rPr>
          <w:b/>
          <w:u w:val="single"/>
        </w:rPr>
      </w:pPr>
      <w:r>
        <w:rPr>
          <w:b/>
          <w:u w:val="single"/>
        </w:rPr>
        <w:t>JOINING IN THE SPIRIT’S WORK</w:t>
      </w:r>
    </w:p>
    <w:p w:rsidR="00825DA3" w:rsidRDefault="00825DA3" w:rsidP="007D02FB">
      <w:pPr>
        <w:pStyle w:val="Standard"/>
        <w:spacing w:after="0" w:line="240" w:lineRule="auto"/>
      </w:pPr>
      <w:r w:rsidRPr="00825DA3">
        <w:rPr>
          <w:b/>
        </w:rPr>
        <w:t>*ALL:  And we believe in the Holy Spirit, the Lord, the giver of life.  He proceeds from the Father and the Son, and with the Father and the Son is worshipped and glorified.  He spoke through the prophets.</w:t>
      </w:r>
    </w:p>
    <w:p w:rsidR="00825DA3" w:rsidRDefault="00825DA3" w:rsidP="007D02FB">
      <w:pPr>
        <w:pStyle w:val="Standard"/>
        <w:spacing w:after="0" w:line="240" w:lineRule="auto"/>
      </w:pPr>
    </w:p>
    <w:p w:rsidR="00825DA3" w:rsidRDefault="00B10190" w:rsidP="007D02FB">
      <w:pPr>
        <w:pStyle w:val="Standard"/>
        <w:spacing w:after="0" w:line="240" w:lineRule="auto"/>
      </w:pPr>
      <w:r>
        <w:tab/>
      </w:r>
      <w:r>
        <w:rPr>
          <w:i/>
        </w:rPr>
        <w:t xml:space="preserve">232 </w:t>
      </w:r>
      <w:proofErr w:type="gramStart"/>
      <w:r>
        <w:rPr>
          <w:i/>
        </w:rPr>
        <w:t>Come</w:t>
      </w:r>
      <w:proofErr w:type="gramEnd"/>
      <w:r>
        <w:rPr>
          <w:i/>
        </w:rPr>
        <w:t xml:space="preserve"> Holy Ghost</w:t>
      </w:r>
    </w:p>
    <w:p w:rsidR="00B10190" w:rsidRDefault="00B10190" w:rsidP="007D02FB">
      <w:pPr>
        <w:pStyle w:val="Standard"/>
        <w:spacing w:after="0" w:line="240" w:lineRule="auto"/>
      </w:pPr>
    </w:p>
    <w:p w:rsidR="00B10190" w:rsidRDefault="00B10190" w:rsidP="007D02FB">
      <w:pPr>
        <w:pStyle w:val="Standard"/>
        <w:spacing w:after="0" w:line="240" w:lineRule="auto"/>
      </w:pPr>
      <w:r>
        <w:t xml:space="preserve">Reading:  Heidelberg Q&amp;A 53 </w:t>
      </w:r>
    </w:p>
    <w:p w:rsidR="00B10190" w:rsidRDefault="00B10190" w:rsidP="007D02FB">
      <w:pPr>
        <w:pStyle w:val="Standard"/>
        <w:spacing w:after="0" w:line="240" w:lineRule="auto"/>
      </w:pPr>
      <w:r>
        <w:tab/>
        <w:t>What do you believe concerning the Holy Spirit?</w:t>
      </w:r>
    </w:p>
    <w:p w:rsidR="00B10190" w:rsidRDefault="00B10190" w:rsidP="007D02FB">
      <w:pPr>
        <w:pStyle w:val="Standard"/>
        <w:spacing w:after="0" w:line="240" w:lineRule="auto"/>
      </w:pPr>
      <w:r>
        <w:tab/>
        <w:t>First, that the Spirit, with the Father and the Son, is eternal God.</w:t>
      </w:r>
    </w:p>
    <w:p w:rsidR="00B10190" w:rsidRDefault="00B10190" w:rsidP="007D02FB">
      <w:pPr>
        <w:pStyle w:val="Standard"/>
        <w:spacing w:after="0" w:line="240" w:lineRule="auto"/>
      </w:pPr>
      <w:r>
        <w:lastRenderedPageBreak/>
        <w:tab/>
        <w:t>Second, that the Spirit is given also to me</w:t>
      </w:r>
      <w:r w:rsidR="009B5BD3">
        <w:t xml:space="preserve"> personally, so that, by</w:t>
      </w:r>
      <w:r>
        <w:t xml:space="preserve"> true faith,</w:t>
      </w:r>
    </w:p>
    <w:p w:rsidR="00B10190" w:rsidRDefault="00B10190" w:rsidP="007D02FB">
      <w:pPr>
        <w:pStyle w:val="Standard"/>
        <w:spacing w:after="0" w:line="240" w:lineRule="auto"/>
      </w:pPr>
      <w:r>
        <w:tab/>
        <w:t>He makes me share in Christ and all his b</w:t>
      </w:r>
      <w:r w:rsidR="009B5BD3">
        <w:t>lessings</w:t>
      </w:r>
      <w:r>
        <w:t>, comforts me,</w:t>
      </w:r>
    </w:p>
    <w:p w:rsidR="00B10190" w:rsidRDefault="00B10190" w:rsidP="007D02FB">
      <w:pPr>
        <w:pStyle w:val="Standard"/>
        <w:spacing w:after="0" w:line="240" w:lineRule="auto"/>
      </w:pPr>
      <w:r>
        <w:tab/>
        <w:t>And will remain with me forever.</w:t>
      </w:r>
    </w:p>
    <w:p w:rsidR="00B10190" w:rsidRDefault="00B10190" w:rsidP="007D02FB">
      <w:pPr>
        <w:pStyle w:val="Standard"/>
        <w:spacing w:after="0" w:line="240" w:lineRule="auto"/>
      </w:pPr>
    </w:p>
    <w:p w:rsidR="00B10190" w:rsidRDefault="00B10190" w:rsidP="007D02FB">
      <w:pPr>
        <w:pStyle w:val="Standard"/>
        <w:spacing w:after="0" w:line="240" w:lineRule="auto"/>
      </w:pPr>
      <w:r w:rsidRPr="00B10190">
        <w:rPr>
          <w:b/>
        </w:rPr>
        <w:t>*ALL:  We believe in one holy catholic and apostolic church.  We affirm one baptism for the forgiveness of sins</w:t>
      </w:r>
      <w:r>
        <w:rPr>
          <w:b/>
        </w:rPr>
        <w:t>.</w:t>
      </w:r>
    </w:p>
    <w:p w:rsidR="00B10190" w:rsidRDefault="00B10190" w:rsidP="007D02FB">
      <w:pPr>
        <w:pStyle w:val="Standard"/>
        <w:spacing w:after="0" w:line="240" w:lineRule="auto"/>
      </w:pPr>
    </w:p>
    <w:p w:rsidR="00B10190" w:rsidRDefault="00B10190" w:rsidP="007D02FB">
      <w:pPr>
        <w:pStyle w:val="Standard"/>
        <w:spacing w:after="0" w:line="240" w:lineRule="auto"/>
      </w:pPr>
      <w:r>
        <w:t xml:space="preserve">Reading:  Romans 6:3-4 </w:t>
      </w:r>
    </w:p>
    <w:p w:rsidR="00B10190" w:rsidRDefault="00B10190" w:rsidP="007D02FB">
      <w:pPr>
        <w:pStyle w:val="Standard"/>
        <w:spacing w:after="0" w:line="240" w:lineRule="auto"/>
      </w:pPr>
      <w:r>
        <w:tab/>
        <w:t>Don’t you know that all of us who were baptized into Christ Jesus</w:t>
      </w:r>
      <w:r w:rsidR="009B5BD3">
        <w:t xml:space="preserve"> w</w:t>
      </w:r>
      <w:r>
        <w:t>ere baptized into his death?</w:t>
      </w:r>
    </w:p>
    <w:p w:rsidR="00B10190" w:rsidRDefault="009B5BD3" w:rsidP="009B5BD3">
      <w:pPr>
        <w:pStyle w:val="Standard"/>
        <w:spacing w:after="0" w:line="240" w:lineRule="auto"/>
        <w:ind w:left="709"/>
      </w:pPr>
      <w:r>
        <w:t>We were therefore buried with him through baptism into death in order that,</w:t>
      </w:r>
    </w:p>
    <w:p w:rsidR="009B5BD3" w:rsidRDefault="009B5BD3" w:rsidP="009B5BD3">
      <w:pPr>
        <w:pStyle w:val="Standard"/>
        <w:spacing w:after="0" w:line="240" w:lineRule="auto"/>
        <w:ind w:left="709"/>
      </w:pPr>
      <w:r>
        <w:t xml:space="preserve">Just as Christ was raised from the dead through the glory of the Father, </w:t>
      </w:r>
    </w:p>
    <w:p w:rsidR="009B5BD3" w:rsidRDefault="009B5BD3" w:rsidP="009B5BD3">
      <w:pPr>
        <w:pStyle w:val="Standard"/>
        <w:spacing w:after="0" w:line="240" w:lineRule="auto"/>
        <w:ind w:left="709"/>
      </w:pPr>
      <w:r>
        <w:t>We too may live a new life.</w:t>
      </w:r>
    </w:p>
    <w:p w:rsidR="00B10190" w:rsidRDefault="00B10190" w:rsidP="007D02FB">
      <w:pPr>
        <w:pStyle w:val="Standard"/>
        <w:spacing w:after="0" w:line="240" w:lineRule="auto"/>
      </w:pPr>
    </w:p>
    <w:p w:rsidR="00B10190" w:rsidRDefault="00B10190" w:rsidP="007D02FB">
      <w:pPr>
        <w:pStyle w:val="Standard"/>
        <w:spacing w:after="0" w:line="240" w:lineRule="auto"/>
        <w:rPr>
          <w:i/>
        </w:rPr>
      </w:pPr>
      <w:r>
        <w:tab/>
      </w:r>
      <w:r>
        <w:rPr>
          <w:i/>
        </w:rPr>
        <w:t>262 I Love to Tell the Story</w:t>
      </w:r>
    </w:p>
    <w:p w:rsidR="002435AD" w:rsidRDefault="002435AD" w:rsidP="007D02FB">
      <w:pPr>
        <w:pStyle w:val="Standard"/>
        <w:spacing w:after="0" w:line="240" w:lineRule="auto"/>
      </w:pPr>
    </w:p>
    <w:p w:rsidR="008B2801" w:rsidRDefault="002435AD" w:rsidP="007D02FB">
      <w:pPr>
        <w:pStyle w:val="Standard"/>
        <w:spacing w:after="0" w:line="240" w:lineRule="auto"/>
      </w:pPr>
      <w:r>
        <w:t xml:space="preserve">Reading:  </w:t>
      </w:r>
      <w:r w:rsidR="00CE52A8">
        <w:t>John 20:1-18, 30-31</w:t>
      </w:r>
    </w:p>
    <w:p w:rsidR="008B2801" w:rsidRDefault="008B2801" w:rsidP="007D02FB">
      <w:pPr>
        <w:pStyle w:val="Standard"/>
        <w:spacing w:after="0" w:line="240" w:lineRule="auto"/>
      </w:pPr>
      <w:r>
        <w:t>Message:  Telling the Story (Singing the Story</w:t>
      </w:r>
      <w:proofErr w:type="gramStart"/>
      <w:r>
        <w:t>)</w:t>
      </w:r>
      <w:proofErr w:type="gramEnd"/>
      <w:r w:rsidR="00CB77C6">
        <w:br/>
        <w:t>Prayer</w:t>
      </w:r>
    </w:p>
    <w:p w:rsidR="00CE52A8" w:rsidRDefault="00CE52A8" w:rsidP="00B10190">
      <w:pPr>
        <w:pStyle w:val="Standard"/>
        <w:spacing w:after="0" w:line="240" w:lineRule="auto"/>
        <w:rPr>
          <w:i/>
        </w:rPr>
      </w:pPr>
    </w:p>
    <w:p w:rsidR="00B10190" w:rsidRPr="00C26B44" w:rsidRDefault="00B10190" w:rsidP="00B10190">
      <w:pPr>
        <w:pStyle w:val="Standard"/>
        <w:spacing w:after="0" w:line="240" w:lineRule="auto"/>
        <w:rPr>
          <w:i/>
        </w:rPr>
      </w:pPr>
      <w:r w:rsidRPr="00C26B44">
        <w:rPr>
          <w:i/>
        </w:rPr>
        <w:tab/>
      </w:r>
      <w:r w:rsidR="00CB77C6">
        <w:rPr>
          <w:i/>
        </w:rPr>
        <w:t>*</w:t>
      </w:r>
      <w:r w:rsidRPr="00C26B44">
        <w:rPr>
          <w:i/>
        </w:rPr>
        <w:t>361 Because He Lives</w:t>
      </w:r>
      <w:r>
        <w:rPr>
          <w:i/>
        </w:rPr>
        <w:t xml:space="preserve"> (1x only)</w:t>
      </w:r>
    </w:p>
    <w:p w:rsidR="00B10190" w:rsidRDefault="00B10190" w:rsidP="007D02FB">
      <w:pPr>
        <w:pStyle w:val="Standard"/>
        <w:spacing w:after="0" w:line="240" w:lineRule="auto"/>
      </w:pPr>
    </w:p>
    <w:p w:rsidR="00B10190" w:rsidRDefault="00B10190" w:rsidP="007D02FB">
      <w:pPr>
        <w:pStyle w:val="Standard"/>
        <w:spacing w:after="0" w:line="240" w:lineRule="auto"/>
      </w:pPr>
      <w:r>
        <w:t>Offering</w:t>
      </w:r>
      <w:r w:rsidR="00CB77C6">
        <w:t>:</w:t>
      </w:r>
    </w:p>
    <w:p w:rsidR="00B10190" w:rsidRDefault="00B10190" w:rsidP="007D02FB">
      <w:pPr>
        <w:pStyle w:val="Standard"/>
        <w:spacing w:after="0" w:line="240" w:lineRule="auto"/>
      </w:pPr>
    </w:p>
    <w:p w:rsidR="001A32EB" w:rsidRDefault="001A32EB" w:rsidP="007D02FB">
      <w:pPr>
        <w:pStyle w:val="Standard"/>
        <w:spacing w:after="0" w:line="240" w:lineRule="auto"/>
        <w:rPr>
          <w:b/>
          <w:u w:val="single"/>
        </w:rPr>
      </w:pPr>
      <w:r>
        <w:rPr>
          <w:b/>
          <w:u w:val="single"/>
        </w:rPr>
        <w:t>HOPE FOR THINGS TO COME</w:t>
      </w:r>
    </w:p>
    <w:p w:rsidR="008270CC" w:rsidRPr="001A32EB" w:rsidRDefault="008270CC" w:rsidP="007D02FB">
      <w:pPr>
        <w:pStyle w:val="Standard"/>
        <w:spacing w:after="0" w:line="240" w:lineRule="auto"/>
        <w:rPr>
          <w:b/>
          <w:u w:val="single"/>
        </w:rPr>
      </w:pPr>
      <w:r w:rsidRPr="008270CC">
        <w:t>Praise Team:</w:t>
      </w:r>
      <w:r>
        <w:t xml:space="preserve">  As we hope for things to come, let us together complete the Nicene Creed, saying together:</w:t>
      </w:r>
    </w:p>
    <w:p w:rsidR="00B10190" w:rsidRPr="00B10190" w:rsidRDefault="00B10190" w:rsidP="007D02FB">
      <w:pPr>
        <w:pStyle w:val="Standard"/>
        <w:spacing w:after="0" w:line="240" w:lineRule="auto"/>
        <w:rPr>
          <w:b/>
        </w:rPr>
      </w:pPr>
      <w:r w:rsidRPr="00B10190">
        <w:rPr>
          <w:b/>
        </w:rPr>
        <w:t xml:space="preserve">*ALL:  We look forward to the resurrection of the dead, and to </w:t>
      </w:r>
      <w:r w:rsidR="0077205C">
        <w:rPr>
          <w:b/>
        </w:rPr>
        <w:t>life in the world to come. Amen.</w:t>
      </w:r>
    </w:p>
    <w:p w:rsidR="00307CE3" w:rsidRDefault="00307CE3" w:rsidP="007D02FB">
      <w:pPr>
        <w:pStyle w:val="Standard"/>
        <w:spacing w:after="0" w:line="240" w:lineRule="auto"/>
      </w:pPr>
    </w:p>
    <w:p w:rsidR="00B10190" w:rsidRDefault="00B10190" w:rsidP="007D02FB">
      <w:pPr>
        <w:pStyle w:val="Standard"/>
        <w:spacing w:after="0" w:line="240" w:lineRule="auto"/>
      </w:pPr>
      <w:r>
        <w:tab/>
      </w:r>
      <w:r>
        <w:rPr>
          <w:i/>
        </w:rPr>
        <w:t>474 Sing to the King</w:t>
      </w:r>
    </w:p>
    <w:p w:rsidR="00B10190" w:rsidRDefault="00B10190" w:rsidP="007D02FB">
      <w:pPr>
        <w:pStyle w:val="Standard"/>
        <w:spacing w:after="0" w:line="240" w:lineRule="auto"/>
      </w:pPr>
    </w:p>
    <w:p w:rsidR="00B10190" w:rsidRDefault="00B10190" w:rsidP="007D02FB">
      <w:pPr>
        <w:pStyle w:val="Standard"/>
        <w:spacing w:after="0" w:line="240" w:lineRule="auto"/>
      </w:pPr>
      <w:r>
        <w:t>Reading &amp; Sendi</w:t>
      </w:r>
      <w:r w:rsidR="00CE52A8">
        <w:t>ng Blessing:  Revelation 21:1-4</w:t>
      </w:r>
    </w:p>
    <w:p w:rsidR="00B10190" w:rsidRDefault="00B10190" w:rsidP="007D02FB">
      <w:pPr>
        <w:pStyle w:val="Standard"/>
        <w:spacing w:after="0" w:line="240" w:lineRule="auto"/>
      </w:pPr>
      <w:r>
        <w:tab/>
        <w:t xml:space="preserve">Then I saw </w:t>
      </w:r>
      <w:r w:rsidR="00FA015C">
        <w:t>a new heaven and a new earth,</w:t>
      </w:r>
    </w:p>
    <w:p w:rsidR="00B10190" w:rsidRDefault="00B10190" w:rsidP="007D02FB">
      <w:pPr>
        <w:pStyle w:val="Standard"/>
        <w:spacing w:after="0" w:line="240" w:lineRule="auto"/>
      </w:pPr>
      <w:r>
        <w:tab/>
        <w:t>For the first heaven and the first earth has passed away,</w:t>
      </w:r>
    </w:p>
    <w:p w:rsidR="00B10190" w:rsidRDefault="00B10190" w:rsidP="007D02FB">
      <w:pPr>
        <w:pStyle w:val="Standard"/>
        <w:spacing w:after="0" w:line="240" w:lineRule="auto"/>
      </w:pPr>
      <w:r>
        <w:tab/>
        <w:t>And there was no longer any sea.</w:t>
      </w:r>
    </w:p>
    <w:p w:rsidR="00B10190" w:rsidRDefault="00B10190" w:rsidP="007D02FB">
      <w:pPr>
        <w:pStyle w:val="Standard"/>
        <w:spacing w:after="0" w:line="240" w:lineRule="auto"/>
      </w:pPr>
      <w:r>
        <w:tab/>
        <w:t xml:space="preserve">I saw the Holy City, the </w:t>
      </w:r>
      <w:proofErr w:type="gramStart"/>
      <w:r>
        <w:t>new</w:t>
      </w:r>
      <w:proofErr w:type="gramEnd"/>
      <w:r>
        <w:t xml:space="preserve"> Jerusalem, coming down out of heaven from God,</w:t>
      </w:r>
    </w:p>
    <w:p w:rsidR="00B10190" w:rsidRDefault="00B10190" w:rsidP="007D02FB">
      <w:pPr>
        <w:pStyle w:val="Standard"/>
        <w:spacing w:after="0" w:line="240" w:lineRule="auto"/>
      </w:pPr>
      <w:r>
        <w:tab/>
      </w:r>
      <w:proofErr w:type="gramStart"/>
      <w:r>
        <w:t>Prepared as a bride beautifully dressed for her husband.</w:t>
      </w:r>
      <w:proofErr w:type="gramEnd"/>
    </w:p>
    <w:p w:rsidR="00B10190" w:rsidRDefault="00B10190" w:rsidP="007D02FB">
      <w:pPr>
        <w:pStyle w:val="Standard"/>
        <w:spacing w:after="0" w:line="240" w:lineRule="auto"/>
      </w:pPr>
      <w:r>
        <w:tab/>
        <w:t>And I heard a loud voice from the throne saying, “Look! God’s dwelling place is now</w:t>
      </w:r>
    </w:p>
    <w:p w:rsidR="00B10190" w:rsidRDefault="00B10190" w:rsidP="007D02FB">
      <w:pPr>
        <w:pStyle w:val="Standard"/>
        <w:spacing w:after="0" w:line="240" w:lineRule="auto"/>
      </w:pPr>
      <w:r>
        <w:tab/>
        <w:t>Among the people, and he will dwell with them.</w:t>
      </w:r>
    </w:p>
    <w:p w:rsidR="00B10190" w:rsidRDefault="00B10190" w:rsidP="007D02FB">
      <w:pPr>
        <w:pStyle w:val="Standard"/>
        <w:spacing w:after="0" w:line="240" w:lineRule="auto"/>
      </w:pPr>
      <w:r>
        <w:tab/>
        <w:t>They will be his people, and God himself will be with them and be their God.</w:t>
      </w:r>
    </w:p>
    <w:p w:rsidR="00B10190" w:rsidRDefault="00B10190" w:rsidP="007D02FB">
      <w:pPr>
        <w:pStyle w:val="Standard"/>
        <w:spacing w:after="0" w:line="240" w:lineRule="auto"/>
      </w:pPr>
      <w:r>
        <w:tab/>
        <w:t>He will wipe every tear from their eyes.</w:t>
      </w:r>
    </w:p>
    <w:p w:rsidR="00B10190" w:rsidRDefault="00B10190" w:rsidP="007D02FB">
      <w:pPr>
        <w:pStyle w:val="Standard"/>
        <w:spacing w:after="0" w:line="240" w:lineRule="auto"/>
      </w:pPr>
      <w:r>
        <w:tab/>
        <w:t>There will be no more death or mourning or crying or pain,</w:t>
      </w:r>
    </w:p>
    <w:p w:rsidR="00B10190" w:rsidRDefault="00B10190" w:rsidP="007D02FB">
      <w:pPr>
        <w:pStyle w:val="Standard"/>
        <w:spacing w:after="0" w:line="240" w:lineRule="auto"/>
      </w:pPr>
      <w:r>
        <w:tab/>
        <w:t>For the old order of things has passed away.”</w:t>
      </w:r>
    </w:p>
    <w:p w:rsidR="00924BEA" w:rsidRDefault="00B10190" w:rsidP="007D02FB">
      <w:pPr>
        <w:pStyle w:val="Standard"/>
        <w:spacing w:after="0" w:line="240" w:lineRule="auto"/>
      </w:pPr>
      <w:r>
        <w:tab/>
        <w:t>Alleluia! Come, Lord Jesus.</w:t>
      </w:r>
      <w:r w:rsidR="00FA015C">
        <w:t xml:space="preserve"> Amen.</w:t>
      </w:r>
    </w:p>
    <w:p w:rsidR="00182A20" w:rsidRDefault="00182A20" w:rsidP="007D02FB">
      <w:pPr>
        <w:pStyle w:val="Standard"/>
        <w:spacing w:after="0" w:line="240" w:lineRule="auto"/>
      </w:pPr>
    </w:p>
    <w:p w:rsidR="005B2BF6" w:rsidRDefault="00D8654B" w:rsidP="00CE52A8">
      <w:pPr>
        <w:pStyle w:val="Standard"/>
        <w:spacing w:after="0" w:line="240" w:lineRule="auto"/>
        <w:ind w:firstLine="709"/>
      </w:pPr>
      <w:r>
        <w:rPr>
          <w:i/>
        </w:rPr>
        <w:t>938 My Friends May Your Grow in Grace</w:t>
      </w:r>
      <w:r>
        <w:t xml:space="preserve"> </w:t>
      </w:r>
    </w:p>
    <w:sectPr w:rsidR="005B2BF6" w:rsidSect="007D02F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44" w:rsidRDefault="007C4044" w:rsidP="00924BEA">
      <w:pPr>
        <w:spacing w:after="0" w:line="240" w:lineRule="auto"/>
      </w:pPr>
      <w:r>
        <w:separator/>
      </w:r>
    </w:p>
  </w:endnote>
  <w:endnote w:type="continuationSeparator" w:id="0">
    <w:p w:rsidR="007C4044" w:rsidRDefault="007C4044" w:rsidP="0092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44" w:rsidRDefault="007C4044" w:rsidP="00924BEA">
      <w:pPr>
        <w:spacing w:after="0" w:line="240" w:lineRule="auto"/>
      </w:pPr>
      <w:r w:rsidRPr="00924BEA">
        <w:rPr>
          <w:color w:val="000000"/>
        </w:rPr>
        <w:separator/>
      </w:r>
    </w:p>
  </w:footnote>
  <w:footnote w:type="continuationSeparator" w:id="0">
    <w:p w:rsidR="007C4044" w:rsidRDefault="007C4044" w:rsidP="00924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81F"/>
    <w:multiLevelType w:val="multilevel"/>
    <w:tmpl w:val="E25C9614"/>
    <w:lvl w:ilvl="0">
      <w:numFmt w:val="bullet"/>
      <w:lvlText w:val="-"/>
      <w:lvlJc w:val="left"/>
      <w:pPr>
        <w:ind w:left="720" w:hanging="360"/>
      </w:pPr>
      <w:rPr>
        <w:rFonts w:ascii="Calibri" w:eastAsia="SimSun"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EA"/>
    <w:rsid w:val="00040133"/>
    <w:rsid w:val="00111C52"/>
    <w:rsid w:val="00182A20"/>
    <w:rsid w:val="001A32EB"/>
    <w:rsid w:val="001B1491"/>
    <w:rsid w:val="0020709F"/>
    <w:rsid w:val="002435AD"/>
    <w:rsid w:val="002D49B0"/>
    <w:rsid w:val="00307CE3"/>
    <w:rsid w:val="00474647"/>
    <w:rsid w:val="004A4AA8"/>
    <w:rsid w:val="004B6069"/>
    <w:rsid w:val="0057247E"/>
    <w:rsid w:val="005A4774"/>
    <w:rsid w:val="005A6401"/>
    <w:rsid w:val="005B2BF6"/>
    <w:rsid w:val="00647AB8"/>
    <w:rsid w:val="006B059F"/>
    <w:rsid w:val="00702C28"/>
    <w:rsid w:val="0077205C"/>
    <w:rsid w:val="007C4044"/>
    <w:rsid w:val="007D02FB"/>
    <w:rsid w:val="008029D7"/>
    <w:rsid w:val="00825DA3"/>
    <w:rsid w:val="008270CC"/>
    <w:rsid w:val="008B2801"/>
    <w:rsid w:val="008B3F80"/>
    <w:rsid w:val="008E6816"/>
    <w:rsid w:val="00924BEA"/>
    <w:rsid w:val="00930E2D"/>
    <w:rsid w:val="009B5BD3"/>
    <w:rsid w:val="00B10190"/>
    <w:rsid w:val="00B10A3F"/>
    <w:rsid w:val="00B31E4B"/>
    <w:rsid w:val="00B703F7"/>
    <w:rsid w:val="00BF17AF"/>
    <w:rsid w:val="00C26B44"/>
    <w:rsid w:val="00CB77C6"/>
    <w:rsid w:val="00CC299C"/>
    <w:rsid w:val="00CE52A8"/>
    <w:rsid w:val="00D47D8D"/>
    <w:rsid w:val="00D7519E"/>
    <w:rsid w:val="00D8654B"/>
    <w:rsid w:val="00E75954"/>
    <w:rsid w:val="00F64D9F"/>
    <w:rsid w:val="00F76384"/>
    <w:rsid w:val="00F96C0A"/>
    <w:rsid w:val="00FA0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BEA"/>
    <w:pPr>
      <w:widowControl w:val="0"/>
      <w:suppressAutoHyphens/>
      <w:autoSpaceDN w:val="0"/>
      <w:spacing w:after="160" w:line="242" w:lineRule="auto"/>
      <w:textAlignment w:val="baseline"/>
    </w:pPr>
    <w:rPr>
      <w:kern w:val="3"/>
      <w:sz w:val="22"/>
      <w:szCs w:val="22"/>
      <w:lang w:eastAsia="en-US"/>
    </w:rPr>
  </w:style>
  <w:style w:type="paragraph" w:styleId="Heading3">
    <w:name w:val="heading 3"/>
    <w:basedOn w:val="Normal"/>
    <w:link w:val="Heading3Char"/>
    <w:uiPriority w:val="9"/>
    <w:qFormat/>
    <w:rsid w:val="009B5BD3"/>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4BEA"/>
    <w:pPr>
      <w:suppressAutoHyphens/>
      <w:autoSpaceDN w:val="0"/>
      <w:spacing w:after="160" w:line="242" w:lineRule="auto"/>
      <w:textAlignment w:val="baseline"/>
    </w:pPr>
    <w:rPr>
      <w:kern w:val="3"/>
      <w:sz w:val="22"/>
      <w:szCs w:val="22"/>
      <w:lang w:eastAsia="en-US"/>
    </w:rPr>
  </w:style>
  <w:style w:type="paragraph" w:customStyle="1" w:styleId="Heading">
    <w:name w:val="Heading"/>
    <w:basedOn w:val="Standard"/>
    <w:next w:val="Textbody"/>
    <w:rsid w:val="00924BEA"/>
    <w:pPr>
      <w:keepNext/>
      <w:spacing w:before="240" w:after="120"/>
    </w:pPr>
    <w:rPr>
      <w:rFonts w:ascii="Arial" w:hAnsi="Arial" w:cs="Tahoma"/>
      <w:sz w:val="28"/>
      <w:szCs w:val="28"/>
    </w:rPr>
  </w:style>
  <w:style w:type="paragraph" w:customStyle="1" w:styleId="Textbody">
    <w:name w:val="Text body"/>
    <w:basedOn w:val="Standard"/>
    <w:rsid w:val="00924BEA"/>
    <w:pPr>
      <w:spacing w:after="120"/>
    </w:pPr>
  </w:style>
  <w:style w:type="paragraph" w:styleId="List">
    <w:name w:val="List"/>
    <w:basedOn w:val="Textbody"/>
    <w:rsid w:val="00924BEA"/>
    <w:rPr>
      <w:rFonts w:cs="Tahoma"/>
    </w:rPr>
  </w:style>
  <w:style w:type="paragraph" w:styleId="Caption">
    <w:name w:val="caption"/>
    <w:basedOn w:val="Standard"/>
    <w:rsid w:val="00924BEA"/>
    <w:pPr>
      <w:suppressLineNumbers/>
      <w:spacing w:before="120" w:after="120"/>
    </w:pPr>
    <w:rPr>
      <w:rFonts w:cs="Tahoma"/>
      <w:i/>
      <w:iCs/>
      <w:sz w:val="24"/>
      <w:szCs w:val="24"/>
    </w:rPr>
  </w:style>
  <w:style w:type="paragraph" w:customStyle="1" w:styleId="Index">
    <w:name w:val="Index"/>
    <w:basedOn w:val="Standard"/>
    <w:rsid w:val="00924BEA"/>
    <w:pPr>
      <w:suppressLineNumbers/>
    </w:pPr>
    <w:rPr>
      <w:rFonts w:cs="Tahoma"/>
    </w:rPr>
  </w:style>
  <w:style w:type="character" w:customStyle="1" w:styleId="Heading3Char">
    <w:name w:val="Heading 3 Char"/>
    <w:basedOn w:val="DefaultParagraphFont"/>
    <w:link w:val="Heading3"/>
    <w:uiPriority w:val="9"/>
    <w:rsid w:val="009B5B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5BD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paragraph" w:customStyle="1" w:styleId="chapter-2">
    <w:name w:val="chapter-2"/>
    <w:basedOn w:val="Normal"/>
    <w:rsid w:val="009B5BD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customStyle="1" w:styleId="text">
    <w:name w:val="text"/>
    <w:basedOn w:val="DefaultParagraphFont"/>
    <w:rsid w:val="009B5BD3"/>
  </w:style>
  <w:style w:type="character" w:customStyle="1" w:styleId="chapternum">
    <w:name w:val="chapternum"/>
    <w:basedOn w:val="DefaultParagraphFont"/>
    <w:rsid w:val="009B5BD3"/>
  </w:style>
  <w:style w:type="character" w:customStyle="1" w:styleId="woj">
    <w:name w:val="woj"/>
    <w:basedOn w:val="DefaultParagraphFont"/>
    <w:rsid w:val="009B5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BEA"/>
    <w:pPr>
      <w:widowControl w:val="0"/>
      <w:suppressAutoHyphens/>
      <w:autoSpaceDN w:val="0"/>
      <w:spacing w:after="160" w:line="242" w:lineRule="auto"/>
      <w:textAlignment w:val="baseline"/>
    </w:pPr>
    <w:rPr>
      <w:kern w:val="3"/>
      <w:sz w:val="22"/>
      <w:szCs w:val="22"/>
      <w:lang w:eastAsia="en-US"/>
    </w:rPr>
  </w:style>
  <w:style w:type="paragraph" w:styleId="Heading3">
    <w:name w:val="heading 3"/>
    <w:basedOn w:val="Normal"/>
    <w:link w:val="Heading3Char"/>
    <w:uiPriority w:val="9"/>
    <w:qFormat/>
    <w:rsid w:val="009B5BD3"/>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4BEA"/>
    <w:pPr>
      <w:suppressAutoHyphens/>
      <w:autoSpaceDN w:val="0"/>
      <w:spacing w:after="160" w:line="242" w:lineRule="auto"/>
      <w:textAlignment w:val="baseline"/>
    </w:pPr>
    <w:rPr>
      <w:kern w:val="3"/>
      <w:sz w:val="22"/>
      <w:szCs w:val="22"/>
      <w:lang w:eastAsia="en-US"/>
    </w:rPr>
  </w:style>
  <w:style w:type="paragraph" w:customStyle="1" w:styleId="Heading">
    <w:name w:val="Heading"/>
    <w:basedOn w:val="Standard"/>
    <w:next w:val="Textbody"/>
    <w:rsid w:val="00924BEA"/>
    <w:pPr>
      <w:keepNext/>
      <w:spacing w:before="240" w:after="120"/>
    </w:pPr>
    <w:rPr>
      <w:rFonts w:ascii="Arial" w:hAnsi="Arial" w:cs="Tahoma"/>
      <w:sz w:val="28"/>
      <w:szCs w:val="28"/>
    </w:rPr>
  </w:style>
  <w:style w:type="paragraph" w:customStyle="1" w:styleId="Textbody">
    <w:name w:val="Text body"/>
    <w:basedOn w:val="Standard"/>
    <w:rsid w:val="00924BEA"/>
    <w:pPr>
      <w:spacing w:after="120"/>
    </w:pPr>
  </w:style>
  <w:style w:type="paragraph" w:styleId="List">
    <w:name w:val="List"/>
    <w:basedOn w:val="Textbody"/>
    <w:rsid w:val="00924BEA"/>
    <w:rPr>
      <w:rFonts w:cs="Tahoma"/>
    </w:rPr>
  </w:style>
  <w:style w:type="paragraph" w:styleId="Caption">
    <w:name w:val="caption"/>
    <w:basedOn w:val="Standard"/>
    <w:rsid w:val="00924BEA"/>
    <w:pPr>
      <w:suppressLineNumbers/>
      <w:spacing w:before="120" w:after="120"/>
    </w:pPr>
    <w:rPr>
      <w:rFonts w:cs="Tahoma"/>
      <w:i/>
      <w:iCs/>
      <w:sz w:val="24"/>
      <w:szCs w:val="24"/>
    </w:rPr>
  </w:style>
  <w:style w:type="paragraph" w:customStyle="1" w:styleId="Index">
    <w:name w:val="Index"/>
    <w:basedOn w:val="Standard"/>
    <w:rsid w:val="00924BEA"/>
    <w:pPr>
      <w:suppressLineNumbers/>
    </w:pPr>
    <w:rPr>
      <w:rFonts w:cs="Tahoma"/>
    </w:rPr>
  </w:style>
  <w:style w:type="character" w:customStyle="1" w:styleId="Heading3Char">
    <w:name w:val="Heading 3 Char"/>
    <w:basedOn w:val="DefaultParagraphFont"/>
    <w:link w:val="Heading3"/>
    <w:uiPriority w:val="9"/>
    <w:rsid w:val="009B5B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5BD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paragraph" w:customStyle="1" w:styleId="chapter-2">
    <w:name w:val="chapter-2"/>
    <w:basedOn w:val="Normal"/>
    <w:rsid w:val="009B5BD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customStyle="1" w:styleId="text">
    <w:name w:val="text"/>
    <w:basedOn w:val="DefaultParagraphFont"/>
    <w:rsid w:val="009B5BD3"/>
  </w:style>
  <w:style w:type="character" w:customStyle="1" w:styleId="chapternum">
    <w:name w:val="chapternum"/>
    <w:basedOn w:val="DefaultParagraphFont"/>
    <w:rsid w:val="009B5BD3"/>
  </w:style>
  <w:style w:type="character" w:customStyle="1" w:styleId="woj">
    <w:name w:val="woj"/>
    <w:basedOn w:val="DefaultParagraphFont"/>
    <w:rsid w:val="009B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6014">
      <w:bodyDiv w:val="1"/>
      <w:marLeft w:val="0"/>
      <w:marRight w:val="0"/>
      <w:marTop w:val="0"/>
      <w:marBottom w:val="0"/>
      <w:divBdr>
        <w:top w:val="none" w:sz="0" w:space="0" w:color="auto"/>
        <w:left w:val="none" w:sz="0" w:space="0" w:color="auto"/>
        <w:bottom w:val="none" w:sz="0" w:space="0" w:color="auto"/>
        <w:right w:val="none" w:sz="0" w:space="0" w:color="auto"/>
      </w:divBdr>
      <w:divsChild>
        <w:div w:id="582682598">
          <w:marLeft w:val="0"/>
          <w:marRight w:val="0"/>
          <w:marTop w:val="0"/>
          <w:marBottom w:val="0"/>
          <w:divBdr>
            <w:top w:val="none" w:sz="0" w:space="0" w:color="auto"/>
            <w:left w:val="none" w:sz="0" w:space="0" w:color="auto"/>
            <w:bottom w:val="none" w:sz="0" w:space="0" w:color="auto"/>
            <w:right w:val="none" w:sz="0" w:space="0" w:color="auto"/>
          </w:divBdr>
          <w:divsChild>
            <w:div w:id="631331460">
              <w:marLeft w:val="0"/>
              <w:marRight w:val="0"/>
              <w:marTop w:val="0"/>
              <w:marBottom w:val="0"/>
              <w:divBdr>
                <w:top w:val="none" w:sz="0" w:space="0" w:color="auto"/>
                <w:left w:val="none" w:sz="0" w:space="0" w:color="auto"/>
                <w:bottom w:val="none" w:sz="0" w:space="0" w:color="auto"/>
                <w:right w:val="none" w:sz="0" w:space="0" w:color="auto"/>
              </w:divBdr>
              <w:divsChild>
                <w:div w:id="826408987">
                  <w:marLeft w:val="0"/>
                  <w:marRight w:val="0"/>
                  <w:marTop w:val="0"/>
                  <w:marBottom w:val="0"/>
                  <w:divBdr>
                    <w:top w:val="none" w:sz="0" w:space="0" w:color="auto"/>
                    <w:left w:val="none" w:sz="0" w:space="0" w:color="auto"/>
                    <w:bottom w:val="none" w:sz="0" w:space="0" w:color="auto"/>
                    <w:right w:val="none" w:sz="0" w:space="0" w:color="auto"/>
                  </w:divBdr>
                  <w:divsChild>
                    <w:div w:id="1393650987">
                      <w:marLeft w:val="0"/>
                      <w:marRight w:val="0"/>
                      <w:marTop w:val="0"/>
                      <w:marBottom w:val="0"/>
                      <w:divBdr>
                        <w:top w:val="none" w:sz="0" w:space="0" w:color="auto"/>
                        <w:left w:val="none" w:sz="0" w:space="0" w:color="auto"/>
                        <w:bottom w:val="none" w:sz="0" w:space="0" w:color="auto"/>
                        <w:right w:val="none" w:sz="0" w:space="0" w:color="auto"/>
                      </w:divBdr>
                      <w:divsChild>
                        <w:div w:id="545220180">
                          <w:marLeft w:val="0"/>
                          <w:marRight w:val="0"/>
                          <w:marTop w:val="0"/>
                          <w:marBottom w:val="0"/>
                          <w:divBdr>
                            <w:top w:val="none" w:sz="0" w:space="0" w:color="auto"/>
                            <w:left w:val="none" w:sz="0" w:space="0" w:color="auto"/>
                            <w:bottom w:val="none" w:sz="0" w:space="0" w:color="auto"/>
                            <w:right w:val="none" w:sz="0" w:space="0" w:color="auto"/>
                          </w:divBdr>
                          <w:divsChild>
                            <w:div w:id="2068912094">
                              <w:marLeft w:val="0"/>
                              <w:marRight w:val="0"/>
                              <w:marTop w:val="0"/>
                              <w:marBottom w:val="0"/>
                              <w:divBdr>
                                <w:top w:val="none" w:sz="0" w:space="0" w:color="auto"/>
                                <w:left w:val="none" w:sz="0" w:space="0" w:color="auto"/>
                                <w:bottom w:val="none" w:sz="0" w:space="0" w:color="auto"/>
                                <w:right w:val="none" w:sz="0" w:space="0" w:color="auto"/>
                              </w:divBdr>
                              <w:divsChild>
                                <w:div w:id="1972125437">
                                  <w:marLeft w:val="0"/>
                                  <w:marRight w:val="0"/>
                                  <w:marTop w:val="0"/>
                                  <w:marBottom w:val="0"/>
                                  <w:divBdr>
                                    <w:top w:val="none" w:sz="0" w:space="0" w:color="auto"/>
                                    <w:left w:val="none" w:sz="0" w:space="0" w:color="auto"/>
                                    <w:bottom w:val="none" w:sz="0" w:space="0" w:color="auto"/>
                                    <w:right w:val="none" w:sz="0" w:space="0" w:color="auto"/>
                                  </w:divBdr>
                                  <w:divsChild>
                                    <w:div w:id="242372917">
                                      <w:marLeft w:val="0"/>
                                      <w:marRight w:val="0"/>
                                      <w:marTop w:val="0"/>
                                      <w:marBottom w:val="0"/>
                                      <w:divBdr>
                                        <w:top w:val="none" w:sz="0" w:space="0" w:color="auto"/>
                                        <w:left w:val="none" w:sz="0" w:space="0" w:color="auto"/>
                                        <w:bottom w:val="none" w:sz="0" w:space="0" w:color="auto"/>
                                        <w:right w:val="none" w:sz="0" w:space="0" w:color="auto"/>
                                      </w:divBdr>
                                      <w:divsChild>
                                        <w:div w:id="415903078">
                                          <w:marLeft w:val="0"/>
                                          <w:marRight w:val="0"/>
                                          <w:marTop w:val="0"/>
                                          <w:marBottom w:val="0"/>
                                          <w:divBdr>
                                            <w:top w:val="none" w:sz="0" w:space="0" w:color="auto"/>
                                            <w:left w:val="none" w:sz="0" w:space="0" w:color="auto"/>
                                            <w:bottom w:val="none" w:sz="0" w:space="0" w:color="auto"/>
                                            <w:right w:val="none" w:sz="0" w:space="0" w:color="auto"/>
                                          </w:divBdr>
                                          <w:divsChild>
                                            <w:div w:id="1602760848">
                                              <w:marLeft w:val="0"/>
                                              <w:marRight w:val="0"/>
                                              <w:marTop w:val="0"/>
                                              <w:marBottom w:val="0"/>
                                              <w:divBdr>
                                                <w:top w:val="none" w:sz="0" w:space="0" w:color="auto"/>
                                                <w:left w:val="none" w:sz="0" w:space="0" w:color="auto"/>
                                                <w:bottom w:val="none" w:sz="0" w:space="0" w:color="auto"/>
                                                <w:right w:val="none" w:sz="0" w:space="0" w:color="auto"/>
                                              </w:divBdr>
                                              <w:divsChild>
                                                <w:div w:id="1269313578">
                                                  <w:marLeft w:val="0"/>
                                                  <w:marRight w:val="0"/>
                                                  <w:marTop w:val="0"/>
                                                  <w:marBottom w:val="0"/>
                                                  <w:divBdr>
                                                    <w:top w:val="none" w:sz="0" w:space="0" w:color="auto"/>
                                                    <w:left w:val="none" w:sz="0" w:space="0" w:color="auto"/>
                                                    <w:bottom w:val="none" w:sz="0" w:space="0" w:color="auto"/>
                                                    <w:right w:val="none" w:sz="0" w:space="0" w:color="auto"/>
                                                  </w:divBdr>
                                                  <w:divsChild>
                                                    <w:div w:id="4524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Feenstra-Shaw</dc:creator>
  <cp:lastModifiedBy>Diane Dykgraaf</cp:lastModifiedBy>
  <cp:revision>3</cp:revision>
  <cp:lastPrinted>2016-04-18T12:28:00Z</cp:lastPrinted>
  <dcterms:created xsi:type="dcterms:W3CDTF">2016-04-18T12:29:00Z</dcterms:created>
  <dcterms:modified xsi:type="dcterms:W3CDTF">2016-04-25T15:34:00Z</dcterms:modified>
</cp:coreProperties>
</file>