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D4" w:rsidRPr="00165B8D" w:rsidRDefault="002747D4" w:rsidP="001F41E8">
      <w:pPr>
        <w:pStyle w:val="Normal1"/>
        <w:spacing w:after="0" w:line="240" w:lineRule="auto"/>
        <w:rPr>
          <w:rFonts w:asciiTheme="majorHAnsi" w:hAnsiTheme="majorHAnsi"/>
          <w:color w:val="000000" w:themeColor="text1"/>
        </w:rPr>
      </w:pPr>
    </w:p>
    <w:p w:rsidR="00165B8D" w:rsidRPr="00165B8D" w:rsidRDefault="00165B8D" w:rsidP="00165B8D">
      <w:pPr>
        <w:pStyle w:val="Normal1"/>
        <w:spacing w:after="0" w:line="240" w:lineRule="auto"/>
        <w:jc w:val="center"/>
        <w:rPr>
          <w:b/>
          <w:color w:val="000000" w:themeColor="text1"/>
          <w:u w:val="single"/>
        </w:rPr>
      </w:pPr>
      <w:r w:rsidRPr="00165B8D">
        <w:rPr>
          <w:b/>
          <w:color w:val="000000" w:themeColor="text1"/>
          <w:u w:val="single"/>
        </w:rPr>
        <w:t>Ministry Needs and Pastor Search Team</w:t>
      </w:r>
    </w:p>
    <w:p w:rsidR="00165B8D" w:rsidRPr="00165B8D" w:rsidRDefault="00165B8D" w:rsidP="00165B8D">
      <w:pPr>
        <w:pStyle w:val="Normal1"/>
        <w:spacing w:after="0" w:line="240" w:lineRule="auto"/>
        <w:jc w:val="center"/>
        <w:rPr>
          <w:b/>
          <w:color w:val="000000" w:themeColor="text1"/>
          <w:u w:val="single"/>
        </w:rPr>
      </w:pPr>
    </w:p>
    <w:p w:rsidR="00165B8D" w:rsidRPr="00165B8D" w:rsidRDefault="00165B8D" w:rsidP="00165B8D">
      <w:pPr>
        <w:pStyle w:val="Normal1"/>
        <w:spacing w:after="0" w:line="240" w:lineRule="auto"/>
        <w:jc w:val="center"/>
        <w:rPr>
          <w:b/>
          <w:color w:val="000000" w:themeColor="text1"/>
          <w:u w:val="single"/>
        </w:rPr>
      </w:pPr>
      <w:r w:rsidRPr="00165B8D">
        <w:rPr>
          <w:b/>
          <w:color w:val="000000" w:themeColor="text1"/>
          <w:u w:val="single"/>
        </w:rPr>
        <w:t>Gift based Co-Pastor Ministry Model for Immanuel CRC</w:t>
      </w:r>
    </w:p>
    <w:p w:rsidR="00165B8D" w:rsidRPr="00165B8D" w:rsidRDefault="00165B8D" w:rsidP="00165B8D">
      <w:pPr>
        <w:pStyle w:val="Normal1"/>
        <w:spacing w:after="0" w:line="240" w:lineRule="auto"/>
        <w:rPr>
          <w:color w:val="000000" w:themeColor="text1"/>
        </w:rPr>
      </w:pPr>
    </w:p>
    <w:p w:rsidR="00165B8D" w:rsidRPr="00165B8D" w:rsidRDefault="00165B8D" w:rsidP="00165B8D">
      <w:pPr>
        <w:pStyle w:val="Normal1"/>
        <w:spacing w:after="0" w:line="240" w:lineRule="auto"/>
        <w:rPr>
          <w:rFonts w:asciiTheme="majorHAnsi" w:hAnsiTheme="majorHAnsi"/>
          <w:color w:val="000000" w:themeColor="text1"/>
        </w:rPr>
      </w:pPr>
    </w:p>
    <w:p w:rsidR="00165B8D" w:rsidRPr="00165B8D" w:rsidRDefault="00165B8D" w:rsidP="00165B8D">
      <w:pPr>
        <w:rPr>
          <w:rFonts w:asciiTheme="majorHAnsi" w:hAnsiTheme="majorHAnsi"/>
          <w:color w:val="000000" w:themeColor="text1"/>
        </w:rPr>
      </w:pPr>
      <w:r w:rsidRPr="00165B8D">
        <w:rPr>
          <w:rFonts w:asciiTheme="majorHAnsi" w:hAnsiTheme="majorHAnsi"/>
          <w:color w:val="000000" w:themeColor="text1"/>
        </w:rPr>
        <w:t xml:space="preserve">The Ministry Needs and Pastor Search Team </w:t>
      </w:r>
      <w:proofErr w:type="gramStart"/>
      <w:r w:rsidRPr="00165B8D">
        <w:rPr>
          <w:rFonts w:asciiTheme="majorHAnsi" w:hAnsiTheme="majorHAnsi"/>
          <w:color w:val="000000" w:themeColor="text1"/>
        </w:rPr>
        <w:t>was</w:t>
      </w:r>
      <w:proofErr w:type="gramEnd"/>
      <w:r w:rsidRPr="00165B8D">
        <w:rPr>
          <w:rFonts w:asciiTheme="majorHAnsi" w:hAnsiTheme="majorHAnsi"/>
          <w:color w:val="000000" w:themeColor="text1"/>
        </w:rPr>
        <w:t xml:space="preserve"> assembled in June of 2017. The identified mandate from the executive team was as follows: provide advice to council in determining the current ministry needs of Immanuel CRC, type of staffing we should have to fulfill ministry needs, and search for a new pastor. The Team researched different ministry models</w:t>
      </w:r>
      <w:proofErr w:type="gramStart"/>
      <w:r w:rsidRPr="00165B8D">
        <w:rPr>
          <w:rFonts w:asciiTheme="majorHAnsi" w:hAnsiTheme="majorHAnsi"/>
          <w:color w:val="000000" w:themeColor="text1"/>
        </w:rPr>
        <w:t>,  reviewed</w:t>
      </w:r>
      <w:proofErr w:type="gramEnd"/>
      <w:r w:rsidRPr="00165B8D">
        <w:rPr>
          <w:rFonts w:asciiTheme="majorHAnsi" w:hAnsiTheme="majorHAnsi"/>
          <w:color w:val="000000" w:themeColor="text1"/>
        </w:rPr>
        <w:t xml:space="preserve"> the vision and needs of Immanuel,  and reviewed different models presently used in our larger community. </w:t>
      </w:r>
    </w:p>
    <w:p w:rsidR="00165B8D" w:rsidRPr="00165B8D" w:rsidRDefault="00165B8D" w:rsidP="00165B8D">
      <w:pPr>
        <w:pStyle w:val="Normal1"/>
        <w:shd w:val="clear" w:color="auto" w:fill="FFFFFF"/>
        <w:spacing w:after="0" w:line="240" w:lineRule="auto"/>
        <w:rPr>
          <w:color w:val="000000" w:themeColor="text1"/>
        </w:rPr>
      </w:pPr>
    </w:p>
    <w:p w:rsidR="00165B8D" w:rsidRPr="00165B8D" w:rsidRDefault="00165B8D" w:rsidP="00165B8D">
      <w:pPr>
        <w:pStyle w:val="Normal1"/>
        <w:spacing w:after="0" w:line="240" w:lineRule="auto"/>
        <w:rPr>
          <w:b/>
          <w:color w:val="000000" w:themeColor="text1"/>
          <w:u w:val="single"/>
        </w:rPr>
      </w:pPr>
      <w:r w:rsidRPr="00165B8D">
        <w:rPr>
          <w:b/>
          <w:color w:val="000000" w:themeColor="text1"/>
          <w:u w:val="single"/>
        </w:rPr>
        <w:t>Model approved by Council:</w:t>
      </w:r>
    </w:p>
    <w:p w:rsidR="00165B8D" w:rsidRPr="00165B8D" w:rsidRDefault="00165B8D" w:rsidP="00165B8D">
      <w:pPr>
        <w:pStyle w:val="Normal1"/>
        <w:rPr>
          <w:rFonts w:asciiTheme="majorHAnsi" w:hAnsiTheme="majorHAnsi" w:cstheme="majorHAnsi"/>
          <w:color w:val="000000" w:themeColor="text1"/>
          <w:shd w:val="clear" w:color="auto" w:fill="FFFFFF"/>
        </w:rPr>
      </w:pPr>
      <w:r w:rsidRPr="00165B8D">
        <w:rPr>
          <w:color w:val="000000" w:themeColor="text1"/>
        </w:rPr>
        <w:t xml:space="preserve">Council endorsed a revised model which is a Team Based, Gifts Orientated Co-Pastor Model. This model requires pastors to work together as part of the team with Council / Executive as the body providing leadership and direction. The two positions of pastor each have their own focus/specialty area and have a supporting role for the other pastor’s primary role. The Individual Job Descriptions are as follows and are flexible to adjust to the gifts of individuals.  </w:t>
      </w:r>
      <w:r w:rsidRPr="00165B8D">
        <w:rPr>
          <w:rFonts w:asciiTheme="majorHAnsi" w:hAnsiTheme="majorHAnsi" w:cstheme="majorHAnsi"/>
          <w:color w:val="000000" w:themeColor="text1"/>
          <w:shd w:val="clear" w:color="auto" w:fill="FFFFFF"/>
        </w:rPr>
        <w:t xml:space="preserve"> It should be noted that Immanuel is aiming for gift based hiring so within the proposed Job Descriptions we retain flexibility and adaptability to best fit both individuals. Primary responsibility means the pastor identified is responsible for the task. However, the other pastor is required to assist where needed.</w:t>
      </w:r>
    </w:p>
    <w:p w:rsidR="00577350" w:rsidRPr="00165B8D" w:rsidRDefault="00577350" w:rsidP="000A3E74">
      <w:pPr>
        <w:pStyle w:val="Normal1"/>
        <w:shd w:val="clear" w:color="auto" w:fill="FFFFFF"/>
        <w:spacing w:after="0" w:line="240" w:lineRule="auto"/>
        <w:rPr>
          <w:color w:val="000000" w:themeColor="text1"/>
        </w:rPr>
      </w:pPr>
    </w:p>
    <w:p w:rsidR="00AB38A0" w:rsidRPr="00165B8D" w:rsidRDefault="00AB38A0" w:rsidP="0077475B">
      <w:pPr>
        <w:pStyle w:val="Normal1"/>
        <w:rPr>
          <w:rFonts w:asciiTheme="majorHAnsi" w:hAnsiTheme="majorHAnsi" w:cstheme="majorHAnsi"/>
          <w:b/>
          <w:color w:val="000000" w:themeColor="text1"/>
          <w:u w:val="single"/>
          <w:shd w:val="clear" w:color="auto" w:fill="FFFFFF"/>
        </w:rPr>
      </w:pPr>
      <w:r w:rsidRPr="00165B8D">
        <w:rPr>
          <w:rFonts w:asciiTheme="majorHAnsi" w:hAnsiTheme="majorHAnsi" w:cstheme="majorHAnsi"/>
          <w:b/>
          <w:color w:val="000000" w:themeColor="text1"/>
          <w:u w:val="single"/>
          <w:shd w:val="clear" w:color="auto" w:fill="FFFFFF"/>
        </w:rPr>
        <w:t>Position description:</w:t>
      </w: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57"/>
        <w:gridCol w:w="4121"/>
        <w:gridCol w:w="4140"/>
      </w:tblGrid>
      <w:tr w:rsidR="00F874F3" w:rsidRPr="00165B8D" w:rsidTr="00160BA8">
        <w:tc>
          <w:tcPr>
            <w:tcW w:w="1657" w:type="dxa"/>
          </w:tcPr>
          <w:p w:rsidR="00F874F3" w:rsidRPr="00165B8D" w:rsidRDefault="0054500B">
            <w:pPr>
              <w:pStyle w:val="Normal1"/>
              <w:rPr>
                <w:b/>
                <w:color w:val="000000" w:themeColor="text1"/>
                <w:sz w:val="24"/>
                <w:szCs w:val="24"/>
              </w:rPr>
            </w:pPr>
            <w:r w:rsidRPr="00165B8D">
              <w:rPr>
                <w:b/>
                <w:color w:val="000000" w:themeColor="text1"/>
                <w:sz w:val="24"/>
                <w:szCs w:val="24"/>
              </w:rPr>
              <w:t>Pastor position:</w:t>
            </w:r>
          </w:p>
        </w:tc>
        <w:tc>
          <w:tcPr>
            <w:tcW w:w="4121" w:type="dxa"/>
          </w:tcPr>
          <w:p w:rsidR="00F874F3" w:rsidRPr="00165B8D" w:rsidRDefault="0054500B" w:rsidP="00165B8D">
            <w:pPr>
              <w:pStyle w:val="Normal1"/>
              <w:rPr>
                <w:b/>
                <w:color w:val="000000" w:themeColor="text1"/>
                <w:sz w:val="24"/>
                <w:szCs w:val="24"/>
              </w:rPr>
            </w:pPr>
            <w:r w:rsidRPr="00165B8D">
              <w:rPr>
                <w:b/>
                <w:color w:val="000000" w:themeColor="text1"/>
                <w:sz w:val="24"/>
                <w:szCs w:val="24"/>
              </w:rPr>
              <w:t xml:space="preserve"> </w:t>
            </w:r>
            <w:r w:rsidR="00165B8D" w:rsidRPr="00165B8D">
              <w:rPr>
                <w:b/>
                <w:color w:val="000000" w:themeColor="text1"/>
                <w:sz w:val="24"/>
                <w:szCs w:val="24"/>
              </w:rPr>
              <w:t>Pastor – Pastoral Care and Outreach</w:t>
            </w:r>
            <w:r w:rsidRPr="00165B8D">
              <w:rPr>
                <w:b/>
                <w:color w:val="000000" w:themeColor="text1"/>
                <w:sz w:val="24"/>
                <w:szCs w:val="24"/>
              </w:rPr>
              <w:t xml:space="preserve"> </w:t>
            </w:r>
          </w:p>
        </w:tc>
        <w:tc>
          <w:tcPr>
            <w:tcW w:w="4140" w:type="dxa"/>
          </w:tcPr>
          <w:p w:rsidR="00F874F3" w:rsidRPr="00165B8D" w:rsidRDefault="00165B8D">
            <w:pPr>
              <w:pStyle w:val="Normal1"/>
              <w:tabs>
                <w:tab w:val="left" w:pos="3942"/>
              </w:tabs>
              <w:rPr>
                <w:b/>
                <w:color w:val="000000" w:themeColor="text1"/>
                <w:sz w:val="24"/>
                <w:szCs w:val="24"/>
              </w:rPr>
            </w:pPr>
            <w:r w:rsidRPr="00165B8D">
              <w:rPr>
                <w:b/>
                <w:color w:val="000000" w:themeColor="text1"/>
                <w:sz w:val="24"/>
                <w:szCs w:val="24"/>
              </w:rPr>
              <w:t>Pastor – Faith Formation</w:t>
            </w:r>
            <w:r w:rsidR="0054500B" w:rsidRPr="00165B8D">
              <w:rPr>
                <w:b/>
                <w:color w:val="000000" w:themeColor="text1"/>
                <w:sz w:val="24"/>
                <w:szCs w:val="24"/>
              </w:rPr>
              <w:t xml:space="preserve"> </w:t>
            </w:r>
          </w:p>
        </w:tc>
      </w:tr>
      <w:tr w:rsidR="00F874F3" w:rsidRPr="00165B8D" w:rsidTr="00160BA8">
        <w:tc>
          <w:tcPr>
            <w:tcW w:w="1657" w:type="dxa"/>
          </w:tcPr>
          <w:p w:rsidR="00F874F3" w:rsidRPr="00165B8D" w:rsidRDefault="0054500B">
            <w:pPr>
              <w:pStyle w:val="Normal1"/>
              <w:rPr>
                <w:b/>
                <w:color w:val="000000" w:themeColor="text1"/>
              </w:rPr>
            </w:pPr>
            <w:r w:rsidRPr="00165B8D">
              <w:rPr>
                <w:b/>
                <w:color w:val="000000" w:themeColor="text1"/>
              </w:rPr>
              <w:t xml:space="preserve">Primary Responsibility </w:t>
            </w: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p>
          <w:p w:rsidR="004A776D" w:rsidRPr="00165B8D" w:rsidRDefault="004A776D">
            <w:pPr>
              <w:pStyle w:val="Normal1"/>
              <w:rPr>
                <w:b/>
                <w:color w:val="000000" w:themeColor="text1"/>
              </w:rPr>
            </w:pPr>
            <w:r w:rsidRPr="00165B8D">
              <w:rPr>
                <w:b/>
                <w:color w:val="000000" w:themeColor="text1"/>
              </w:rPr>
              <w:t>Secondary Responsibility</w:t>
            </w:r>
          </w:p>
        </w:tc>
        <w:tc>
          <w:tcPr>
            <w:tcW w:w="4121" w:type="dxa"/>
          </w:tcPr>
          <w:p w:rsidR="00F874F3" w:rsidRPr="00165B8D" w:rsidRDefault="0054500B">
            <w:pPr>
              <w:pStyle w:val="Normal1"/>
              <w:rPr>
                <w:b/>
                <w:color w:val="000000" w:themeColor="text1"/>
              </w:rPr>
            </w:pPr>
            <w:r w:rsidRPr="00165B8D">
              <w:rPr>
                <w:color w:val="000000" w:themeColor="text1"/>
              </w:rPr>
              <w:lastRenderedPageBreak/>
              <w:t xml:space="preserve">To guide and participate in all areas of the ministry and life of the Immanuel Christian Reformed Church with emphasis on </w:t>
            </w:r>
            <w:r w:rsidRPr="00165B8D">
              <w:rPr>
                <w:b/>
                <w:color w:val="000000" w:themeColor="text1"/>
              </w:rPr>
              <w:t xml:space="preserve">Preaching, </w:t>
            </w:r>
            <w:r w:rsidR="00D47813" w:rsidRPr="00165B8D">
              <w:rPr>
                <w:b/>
                <w:color w:val="000000" w:themeColor="text1"/>
              </w:rPr>
              <w:t>Outreach</w:t>
            </w:r>
            <w:r w:rsidR="00160BA8" w:rsidRPr="00165B8D">
              <w:rPr>
                <w:b/>
                <w:color w:val="000000" w:themeColor="text1"/>
              </w:rPr>
              <w:t>, Missions</w:t>
            </w:r>
            <w:r w:rsidR="00D47813" w:rsidRPr="00165B8D">
              <w:rPr>
                <w:b/>
                <w:color w:val="000000" w:themeColor="text1"/>
              </w:rPr>
              <w:t xml:space="preserve"> </w:t>
            </w:r>
            <w:r w:rsidRPr="00165B8D">
              <w:rPr>
                <w:b/>
                <w:color w:val="000000" w:themeColor="text1"/>
              </w:rPr>
              <w:t>and Pastoral Care.</w:t>
            </w:r>
          </w:p>
          <w:p w:rsidR="00F874F3" w:rsidRPr="00165B8D" w:rsidRDefault="00F874F3">
            <w:pPr>
              <w:pStyle w:val="Normal1"/>
              <w:rPr>
                <w:b/>
                <w:color w:val="000000" w:themeColor="text1"/>
                <w:u w:val="single"/>
              </w:rPr>
            </w:pPr>
          </w:p>
          <w:p w:rsidR="00F874F3" w:rsidRPr="00165B8D" w:rsidRDefault="0054500B">
            <w:pPr>
              <w:pStyle w:val="Normal1"/>
              <w:rPr>
                <w:b/>
                <w:color w:val="000000" w:themeColor="text1"/>
                <w:u w:val="single"/>
              </w:rPr>
            </w:pPr>
            <w:r w:rsidRPr="00165B8D">
              <w:rPr>
                <w:b/>
                <w:color w:val="000000" w:themeColor="text1"/>
                <w:u w:val="single"/>
              </w:rPr>
              <w:t xml:space="preserve">Preaching </w:t>
            </w:r>
          </w:p>
          <w:p w:rsidR="00F874F3" w:rsidRPr="00165B8D" w:rsidRDefault="00160BA8">
            <w:pPr>
              <w:pStyle w:val="Normal1"/>
              <w:rPr>
                <w:color w:val="000000" w:themeColor="text1"/>
              </w:rPr>
            </w:pPr>
            <w:r w:rsidRPr="00165B8D">
              <w:rPr>
                <w:color w:val="000000" w:themeColor="text1"/>
              </w:rPr>
              <w:t>P</w:t>
            </w:r>
            <w:r w:rsidR="0054500B" w:rsidRPr="00165B8D">
              <w:rPr>
                <w:color w:val="000000" w:themeColor="text1"/>
              </w:rPr>
              <w:t>rovide leadership in services</w:t>
            </w:r>
            <w:r w:rsidR="0054500B" w:rsidRPr="00165B8D">
              <w:rPr>
                <w:b/>
                <w:color w:val="000000" w:themeColor="text1"/>
              </w:rPr>
              <w:t xml:space="preserve"> </w:t>
            </w:r>
            <w:r w:rsidR="00A306BE" w:rsidRPr="00165B8D">
              <w:rPr>
                <w:color w:val="000000" w:themeColor="text1"/>
              </w:rPr>
              <w:t xml:space="preserve">(including weddings and funerals) </w:t>
            </w:r>
            <w:r w:rsidR="0054500B" w:rsidRPr="00165B8D">
              <w:rPr>
                <w:color w:val="000000" w:themeColor="text1"/>
              </w:rPr>
              <w:t xml:space="preserve">responsible for developing preaching themes. </w:t>
            </w:r>
          </w:p>
          <w:p w:rsidR="00F874F3" w:rsidRPr="00165B8D" w:rsidRDefault="00F874F3">
            <w:pPr>
              <w:pStyle w:val="Normal1"/>
              <w:rPr>
                <w:color w:val="000000" w:themeColor="text1"/>
              </w:rPr>
            </w:pPr>
          </w:p>
          <w:p w:rsidR="00F874F3" w:rsidRPr="00165B8D" w:rsidRDefault="0054500B">
            <w:pPr>
              <w:pStyle w:val="Normal1"/>
              <w:rPr>
                <w:b/>
                <w:color w:val="000000" w:themeColor="text1"/>
                <w:u w:val="single"/>
              </w:rPr>
            </w:pPr>
            <w:r w:rsidRPr="00165B8D">
              <w:rPr>
                <w:b/>
                <w:color w:val="000000" w:themeColor="text1"/>
                <w:u w:val="single"/>
              </w:rPr>
              <w:t xml:space="preserve">Worship planning </w:t>
            </w:r>
          </w:p>
          <w:p w:rsidR="00F874F3" w:rsidRPr="00165B8D" w:rsidRDefault="0054500B">
            <w:pPr>
              <w:pStyle w:val="Normal1"/>
              <w:rPr>
                <w:color w:val="000000" w:themeColor="text1"/>
              </w:rPr>
            </w:pPr>
            <w:r w:rsidRPr="00165B8D">
              <w:rPr>
                <w:color w:val="000000" w:themeColor="text1"/>
              </w:rPr>
              <w:t>Worship planning and leadership of Sunday regular and special worship services - (liturgy planning and development</w:t>
            </w:r>
            <w:r w:rsidR="00160BA8" w:rsidRPr="00165B8D">
              <w:rPr>
                <w:color w:val="000000" w:themeColor="text1"/>
              </w:rPr>
              <w:t xml:space="preserve"> and </w:t>
            </w:r>
            <w:r w:rsidRPr="00165B8D">
              <w:rPr>
                <w:color w:val="000000" w:themeColor="text1"/>
              </w:rPr>
              <w:t xml:space="preserve">worship review </w:t>
            </w:r>
            <w:r w:rsidR="00DB08F1" w:rsidRPr="00165B8D">
              <w:rPr>
                <w:color w:val="000000" w:themeColor="text1"/>
              </w:rPr>
              <w:t>when responsible for preaching)</w:t>
            </w:r>
          </w:p>
          <w:p w:rsidR="00F874F3" w:rsidRPr="00165B8D" w:rsidRDefault="00F874F3">
            <w:pPr>
              <w:pStyle w:val="Normal1"/>
              <w:rPr>
                <w:color w:val="000000" w:themeColor="text1"/>
              </w:rPr>
            </w:pPr>
          </w:p>
          <w:p w:rsidR="00F874F3" w:rsidRPr="00165B8D" w:rsidRDefault="0054500B">
            <w:pPr>
              <w:pStyle w:val="Normal1"/>
              <w:rPr>
                <w:b/>
                <w:color w:val="000000" w:themeColor="text1"/>
                <w:u w:val="single"/>
              </w:rPr>
            </w:pPr>
            <w:r w:rsidRPr="00165B8D">
              <w:rPr>
                <w:b/>
                <w:color w:val="000000" w:themeColor="text1"/>
                <w:u w:val="single"/>
              </w:rPr>
              <w:lastRenderedPageBreak/>
              <w:t xml:space="preserve">Pastoral Care </w:t>
            </w:r>
          </w:p>
          <w:p w:rsidR="00F874F3" w:rsidRPr="00165B8D" w:rsidRDefault="0054500B">
            <w:pPr>
              <w:pStyle w:val="Normal1"/>
              <w:rPr>
                <w:color w:val="000000" w:themeColor="text1"/>
              </w:rPr>
            </w:pPr>
            <w:r w:rsidRPr="00165B8D">
              <w:rPr>
                <w:color w:val="000000" w:themeColor="text1"/>
              </w:rPr>
              <w:t>Provide the full brea</w:t>
            </w:r>
            <w:r w:rsidR="00DB08F1" w:rsidRPr="00165B8D">
              <w:rPr>
                <w:color w:val="000000" w:themeColor="text1"/>
              </w:rPr>
              <w:t>d</w:t>
            </w:r>
            <w:r w:rsidRPr="00165B8D">
              <w:rPr>
                <w:color w:val="000000" w:themeColor="text1"/>
              </w:rPr>
              <w:t>th of pastoral care</w:t>
            </w:r>
            <w:r w:rsidR="002108F6" w:rsidRPr="00165B8D">
              <w:rPr>
                <w:color w:val="000000" w:themeColor="text1"/>
              </w:rPr>
              <w:t xml:space="preserve"> which includes areas such as</w:t>
            </w:r>
            <w:r w:rsidR="004815BC" w:rsidRPr="00165B8D">
              <w:rPr>
                <w:color w:val="000000" w:themeColor="text1"/>
              </w:rPr>
              <w:t xml:space="preserve"> </w:t>
            </w:r>
            <w:r w:rsidRPr="00165B8D">
              <w:rPr>
                <w:color w:val="000000" w:themeColor="text1"/>
              </w:rPr>
              <w:t xml:space="preserve">pre </w:t>
            </w:r>
            <w:r w:rsidR="00577350" w:rsidRPr="00165B8D">
              <w:rPr>
                <w:color w:val="000000" w:themeColor="text1"/>
              </w:rPr>
              <w:t>marital</w:t>
            </w:r>
            <w:r w:rsidR="004815BC" w:rsidRPr="00165B8D">
              <w:rPr>
                <w:color w:val="000000" w:themeColor="text1"/>
              </w:rPr>
              <w:t xml:space="preserve"> </w:t>
            </w:r>
            <w:r w:rsidR="002108F6" w:rsidRPr="00165B8D">
              <w:rPr>
                <w:color w:val="000000" w:themeColor="text1"/>
              </w:rPr>
              <w:t xml:space="preserve">discussions, </w:t>
            </w:r>
            <w:r w:rsidRPr="00165B8D">
              <w:rPr>
                <w:color w:val="000000" w:themeColor="text1"/>
              </w:rPr>
              <w:t>baptism</w:t>
            </w:r>
            <w:r w:rsidR="002108F6" w:rsidRPr="00165B8D">
              <w:rPr>
                <w:color w:val="000000" w:themeColor="text1"/>
              </w:rPr>
              <w:t xml:space="preserve">s, </w:t>
            </w:r>
            <w:r w:rsidRPr="00165B8D">
              <w:rPr>
                <w:color w:val="000000" w:themeColor="text1"/>
              </w:rPr>
              <w:t>life milestones</w:t>
            </w:r>
            <w:r w:rsidR="002108F6" w:rsidRPr="00165B8D">
              <w:rPr>
                <w:color w:val="000000" w:themeColor="text1"/>
              </w:rPr>
              <w:t xml:space="preserve">, </w:t>
            </w:r>
            <w:r w:rsidRPr="00165B8D">
              <w:rPr>
                <w:color w:val="000000" w:themeColor="text1"/>
              </w:rPr>
              <w:t>health</w:t>
            </w:r>
            <w:r w:rsidR="002108F6" w:rsidRPr="00165B8D">
              <w:rPr>
                <w:color w:val="000000" w:themeColor="text1"/>
              </w:rPr>
              <w:t xml:space="preserve"> </w:t>
            </w:r>
            <w:r w:rsidR="004815BC" w:rsidRPr="00165B8D">
              <w:rPr>
                <w:color w:val="000000" w:themeColor="text1"/>
              </w:rPr>
              <w:t>issues, senior</w:t>
            </w:r>
            <w:r w:rsidRPr="00165B8D">
              <w:rPr>
                <w:color w:val="000000" w:themeColor="text1"/>
              </w:rPr>
              <w:t xml:space="preserve"> and end of life</w:t>
            </w:r>
            <w:r w:rsidR="004815BC" w:rsidRPr="00165B8D">
              <w:rPr>
                <w:color w:val="000000" w:themeColor="text1"/>
              </w:rPr>
              <w:t xml:space="preserve"> or other crisis care. This </w:t>
            </w:r>
            <w:r w:rsidR="00AF7410" w:rsidRPr="00165B8D">
              <w:rPr>
                <w:color w:val="000000" w:themeColor="text1"/>
              </w:rPr>
              <w:t xml:space="preserve">may </w:t>
            </w:r>
            <w:r w:rsidR="004815BC" w:rsidRPr="00165B8D">
              <w:rPr>
                <w:color w:val="000000" w:themeColor="text1"/>
              </w:rPr>
              <w:t>also includes l</w:t>
            </w:r>
            <w:r w:rsidRPr="00165B8D">
              <w:rPr>
                <w:color w:val="000000" w:themeColor="text1"/>
              </w:rPr>
              <w:t xml:space="preserve">eadership </w:t>
            </w:r>
            <w:r w:rsidR="004815BC" w:rsidRPr="00165B8D">
              <w:rPr>
                <w:color w:val="000000" w:themeColor="text1"/>
              </w:rPr>
              <w:t xml:space="preserve">and support </w:t>
            </w:r>
            <w:r w:rsidRPr="00165B8D">
              <w:rPr>
                <w:color w:val="000000" w:themeColor="text1"/>
              </w:rPr>
              <w:t>of the elders in such care</w:t>
            </w:r>
            <w:r w:rsidR="004815BC" w:rsidRPr="00165B8D">
              <w:rPr>
                <w:color w:val="000000" w:themeColor="text1"/>
              </w:rPr>
              <w:t xml:space="preserve"> when</w:t>
            </w:r>
            <w:r w:rsidRPr="00165B8D">
              <w:rPr>
                <w:color w:val="000000" w:themeColor="text1"/>
              </w:rPr>
              <w:t xml:space="preserve"> requested.</w:t>
            </w:r>
          </w:p>
          <w:p w:rsidR="00B046C1" w:rsidRPr="00165B8D" w:rsidRDefault="00B046C1">
            <w:pPr>
              <w:pStyle w:val="Normal1"/>
              <w:rPr>
                <w:color w:val="000000" w:themeColor="text1"/>
              </w:rPr>
            </w:pPr>
          </w:p>
          <w:p w:rsidR="00B046C1" w:rsidRPr="00165B8D" w:rsidRDefault="00B046C1" w:rsidP="00B046C1">
            <w:pPr>
              <w:pStyle w:val="Normal1"/>
              <w:tabs>
                <w:tab w:val="left" w:pos="3942"/>
              </w:tabs>
              <w:rPr>
                <w:b/>
                <w:color w:val="000000" w:themeColor="text1"/>
                <w:u w:val="single"/>
              </w:rPr>
            </w:pPr>
            <w:r w:rsidRPr="00165B8D">
              <w:rPr>
                <w:b/>
                <w:color w:val="000000" w:themeColor="text1"/>
                <w:u w:val="single"/>
              </w:rPr>
              <w:t xml:space="preserve">Mission/Community Outreach </w:t>
            </w:r>
          </w:p>
          <w:p w:rsidR="00B046C1" w:rsidRPr="00165B8D" w:rsidRDefault="00B046C1" w:rsidP="00577350">
            <w:pPr>
              <w:pStyle w:val="Normal1"/>
              <w:tabs>
                <w:tab w:val="left" w:pos="3942"/>
              </w:tabs>
              <w:rPr>
                <w:color w:val="000000" w:themeColor="text1"/>
              </w:rPr>
            </w:pPr>
            <w:r w:rsidRPr="00165B8D">
              <w:rPr>
                <w:color w:val="000000" w:themeColor="text1"/>
              </w:rPr>
              <w:t>Supporting the outreach ministry of the church locally and globally by developing specific strategies to</w:t>
            </w:r>
            <w:r w:rsidR="00222F28" w:rsidRPr="00165B8D">
              <w:rPr>
                <w:color w:val="000000" w:themeColor="text1"/>
              </w:rPr>
              <w:t xml:space="preserve"> </w:t>
            </w:r>
            <w:r w:rsidR="00577350" w:rsidRPr="00165B8D">
              <w:rPr>
                <w:color w:val="000000" w:themeColor="text1"/>
              </w:rPr>
              <w:t>i</w:t>
            </w:r>
            <w:r w:rsidRPr="00165B8D">
              <w:rPr>
                <w:color w:val="000000" w:themeColor="text1"/>
              </w:rPr>
              <w:t>ntegrate ‘fringe’ members into the life of the church,</w:t>
            </w:r>
            <w:r w:rsidR="00577350" w:rsidRPr="00165B8D">
              <w:rPr>
                <w:color w:val="000000" w:themeColor="text1"/>
              </w:rPr>
              <w:t xml:space="preserve"> d</w:t>
            </w:r>
            <w:r w:rsidRPr="00165B8D">
              <w:rPr>
                <w:color w:val="000000" w:themeColor="text1"/>
              </w:rPr>
              <w:t>evelop strategies for service and outreach by the congregation within the church and community</w:t>
            </w:r>
            <w:r w:rsidR="00577350" w:rsidRPr="00165B8D">
              <w:rPr>
                <w:color w:val="000000" w:themeColor="text1"/>
              </w:rPr>
              <w:t xml:space="preserve"> and e</w:t>
            </w:r>
            <w:r w:rsidRPr="00165B8D">
              <w:rPr>
                <w:color w:val="000000" w:themeColor="text1"/>
              </w:rPr>
              <w:t xml:space="preserve">ncourage and advise on outreach activities in the congregation </w:t>
            </w:r>
          </w:p>
          <w:p w:rsidR="00524F6A" w:rsidRPr="00165B8D" w:rsidRDefault="00524F6A">
            <w:pPr>
              <w:pStyle w:val="Normal1"/>
              <w:rPr>
                <w:b/>
                <w:color w:val="000000" w:themeColor="text1"/>
              </w:rPr>
            </w:pPr>
          </w:p>
          <w:p w:rsidR="00222F28" w:rsidRPr="00165B8D" w:rsidRDefault="00222F28" w:rsidP="00222F28">
            <w:pPr>
              <w:pStyle w:val="Normal1"/>
              <w:rPr>
                <w:b/>
                <w:color w:val="000000" w:themeColor="text1"/>
                <w:u w:val="single"/>
              </w:rPr>
            </w:pPr>
            <w:r w:rsidRPr="00165B8D">
              <w:rPr>
                <w:b/>
                <w:color w:val="000000" w:themeColor="text1"/>
                <w:u w:val="single"/>
              </w:rPr>
              <w:t xml:space="preserve">Teaching </w:t>
            </w:r>
          </w:p>
          <w:p w:rsidR="00222F28" w:rsidRPr="00165B8D" w:rsidRDefault="00222F28">
            <w:pPr>
              <w:pStyle w:val="Normal1"/>
              <w:rPr>
                <w:color w:val="000000" w:themeColor="text1"/>
              </w:rPr>
            </w:pPr>
            <w:r w:rsidRPr="00165B8D">
              <w:rPr>
                <w:color w:val="000000" w:themeColor="text1"/>
              </w:rPr>
              <w:t>Generally supporting teaching especially where it supports pastoral care</w:t>
            </w:r>
          </w:p>
          <w:p w:rsidR="001F41E8" w:rsidRPr="00165B8D" w:rsidRDefault="001F41E8">
            <w:pPr>
              <w:pStyle w:val="Normal1"/>
              <w:rPr>
                <w:b/>
                <w:color w:val="000000" w:themeColor="text1"/>
              </w:rPr>
            </w:pPr>
          </w:p>
          <w:p w:rsidR="00F874F3" w:rsidRPr="00165B8D" w:rsidRDefault="0054500B">
            <w:pPr>
              <w:pStyle w:val="Normal1"/>
              <w:rPr>
                <w:b/>
                <w:color w:val="000000" w:themeColor="text1"/>
                <w:u w:val="single"/>
              </w:rPr>
            </w:pPr>
            <w:r w:rsidRPr="00165B8D">
              <w:rPr>
                <w:b/>
                <w:color w:val="000000" w:themeColor="text1"/>
                <w:u w:val="single"/>
              </w:rPr>
              <w:t xml:space="preserve">Denominational issues </w:t>
            </w:r>
          </w:p>
          <w:p w:rsidR="00F874F3" w:rsidRPr="00165B8D" w:rsidRDefault="0054500B">
            <w:pPr>
              <w:pStyle w:val="Normal1"/>
              <w:rPr>
                <w:color w:val="000000" w:themeColor="text1"/>
              </w:rPr>
            </w:pPr>
            <w:r w:rsidRPr="00165B8D">
              <w:rPr>
                <w:color w:val="000000" w:themeColor="text1"/>
              </w:rPr>
              <w:t xml:space="preserve">Participate </w:t>
            </w:r>
            <w:r w:rsidR="00675572" w:rsidRPr="00165B8D">
              <w:rPr>
                <w:color w:val="000000" w:themeColor="text1"/>
              </w:rPr>
              <w:t>i</w:t>
            </w:r>
            <w:r w:rsidRPr="00165B8D">
              <w:rPr>
                <w:color w:val="000000" w:themeColor="text1"/>
              </w:rPr>
              <w:t>n Classis and denominational ministries</w:t>
            </w:r>
          </w:p>
          <w:p w:rsidR="00F874F3" w:rsidRPr="00165B8D" w:rsidRDefault="0054500B">
            <w:pPr>
              <w:pStyle w:val="Normal1"/>
              <w:rPr>
                <w:b/>
                <w:color w:val="000000" w:themeColor="text1"/>
                <w:u w:val="single"/>
              </w:rPr>
            </w:pPr>
            <w:bookmarkStart w:id="0" w:name="_GoBack"/>
            <w:bookmarkEnd w:id="0"/>
            <w:r w:rsidRPr="00165B8D">
              <w:rPr>
                <w:b/>
                <w:color w:val="000000" w:themeColor="text1"/>
                <w:u w:val="single"/>
              </w:rPr>
              <w:t xml:space="preserve">Administration and staff: </w:t>
            </w:r>
          </w:p>
          <w:p w:rsidR="00F874F3" w:rsidRPr="00165B8D" w:rsidRDefault="007C5178">
            <w:pPr>
              <w:pStyle w:val="Normal1"/>
              <w:rPr>
                <w:color w:val="000000" w:themeColor="text1"/>
              </w:rPr>
            </w:pPr>
            <w:r w:rsidRPr="00165B8D">
              <w:rPr>
                <w:color w:val="000000" w:themeColor="text1"/>
              </w:rPr>
              <w:t>Responsible for general a</w:t>
            </w:r>
            <w:r w:rsidR="0054500B" w:rsidRPr="00165B8D">
              <w:rPr>
                <w:color w:val="000000" w:themeColor="text1"/>
              </w:rPr>
              <w:t>dministration &amp; communication.</w:t>
            </w:r>
          </w:p>
          <w:p w:rsidR="00F874F3" w:rsidRPr="00165B8D" w:rsidRDefault="00F874F3">
            <w:pPr>
              <w:pStyle w:val="Normal1"/>
              <w:rPr>
                <w:color w:val="000000" w:themeColor="text1"/>
              </w:rPr>
            </w:pPr>
          </w:p>
          <w:p w:rsidR="00F874F3" w:rsidRPr="00165B8D" w:rsidRDefault="0054500B">
            <w:pPr>
              <w:pStyle w:val="Normal1"/>
              <w:rPr>
                <w:color w:val="000000" w:themeColor="text1"/>
              </w:rPr>
            </w:pPr>
            <w:r w:rsidRPr="00165B8D">
              <w:rPr>
                <w:color w:val="000000" w:themeColor="text1"/>
              </w:rPr>
              <w:t xml:space="preserve">Assist and support Leadership of Consistory (church elders) - participate in Consistory meetings, specific Immanuel Ministry Teams </w:t>
            </w:r>
            <w:r w:rsidR="0079103C" w:rsidRPr="00165B8D">
              <w:rPr>
                <w:color w:val="000000" w:themeColor="text1"/>
              </w:rPr>
              <w:t>as agreed</w:t>
            </w:r>
          </w:p>
          <w:p w:rsidR="00F874F3" w:rsidRPr="00165B8D" w:rsidRDefault="00F874F3" w:rsidP="006D7659">
            <w:pPr>
              <w:pStyle w:val="Normal1"/>
              <w:rPr>
                <w:color w:val="000000" w:themeColor="text1"/>
              </w:rPr>
            </w:pPr>
          </w:p>
        </w:tc>
        <w:tc>
          <w:tcPr>
            <w:tcW w:w="4140" w:type="dxa"/>
          </w:tcPr>
          <w:p w:rsidR="00F874F3" w:rsidRPr="00165B8D" w:rsidRDefault="0054500B">
            <w:pPr>
              <w:pStyle w:val="Normal1"/>
              <w:tabs>
                <w:tab w:val="left" w:pos="3942"/>
              </w:tabs>
              <w:rPr>
                <w:color w:val="000000" w:themeColor="text1"/>
                <w:highlight w:val="white"/>
              </w:rPr>
            </w:pPr>
            <w:r w:rsidRPr="00165B8D">
              <w:rPr>
                <w:color w:val="000000" w:themeColor="text1"/>
              </w:rPr>
              <w:lastRenderedPageBreak/>
              <w:t xml:space="preserve">To guide and participate in all areas of the ministry and life of the Immanuel Christian Reformed Church with emphasis on </w:t>
            </w:r>
            <w:r w:rsidRPr="00165B8D">
              <w:rPr>
                <w:b/>
                <w:color w:val="000000" w:themeColor="text1"/>
                <w:highlight w:val="white"/>
              </w:rPr>
              <w:t xml:space="preserve">Preaching, </w:t>
            </w:r>
            <w:r w:rsidR="00675572" w:rsidRPr="00165B8D">
              <w:rPr>
                <w:b/>
                <w:color w:val="000000" w:themeColor="text1"/>
                <w:highlight w:val="white"/>
              </w:rPr>
              <w:t>Life-long</w:t>
            </w:r>
            <w:r w:rsidR="00490C54" w:rsidRPr="00165B8D">
              <w:rPr>
                <w:b/>
                <w:color w:val="000000" w:themeColor="text1"/>
                <w:highlight w:val="white"/>
              </w:rPr>
              <w:t xml:space="preserve"> </w:t>
            </w:r>
            <w:r w:rsidRPr="00165B8D">
              <w:rPr>
                <w:b/>
                <w:color w:val="000000" w:themeColor="text1"/>
                <w:highlight w:val="white"/>
              </w:rPr>
              <w:t xml:space="preserve">Faith Formation and </w:t>
            </w:r>
            <w:r w:rsidR="00D47813" w:rsidRPr="00165B8D">
              <w:rPr>
                <w:b/>
                <w:color w:val="000000" w:themeColor="text1"/>
                <w:highlight w:val="white"/>
              </w:rPr>
              <w:t>Teaching</w:t>
            </w:r>
          </w:p>
          <w:p w:rsidR="00F874F3" w:rsidRPr="00165B8D" w:rsidRDefault="00F874F3">
            <w:pPr>
              <w:pStyle w:val="Normal1"/>
              <w:tabs>
                <w:tab w:val="left" w:pos="3942"/>
              </w:tabs>
              <w:rPr>
                <w:color w:val="000000" w:themeColor="text1"/>
              </w:rPr>
            </w:pPr>
          </w:p>
          <w:p w:rsidR="00F874F3" w:rsidRPr="00165B8D" w:rsidRDefault="0054500B">
            <w:pPr>
              <w:pStyle w:val="Normal1"/>
              <w:tabs>
                <w:tab w:val="left" w:pos="3942"/>
              </w:tabs>
              <w:rPr>
                <w:b/>
                <w:color w:val="000000" w:themeColor="text1"/>
                <w:u w:val="single"/>
              </w:rPr>
            </w:pPr>
            <w:r w:rsidRPr="00165B8D">
              <w:rPr>
                <w:b/>
                <w:color w:val="000000" w:themeColor="text1"/>
                <w:u w:val="single"/>
              </w:rPr>
              <w:t xml:space="preserve">Preaching </w:t>
            </w:r>
          </w:p>
          <w:p w:rsidR="00F874F3" w:rsidRPr="00165B8D" w:rsidRDefault="0054500B">
            <w:pPr>
              <w:pStyle w:val="Normal1"/>
              <w:tabs>
                <w:tab w:val="left" w:pos="3942"/>
              </w:tabs>
              <w:rPr>
                <w:color w:val="000000" w:themeColor="text1"/>
              </w:rPr>
            </w:pPr>
            <w:r w:rsidRPr="00165B8D">
              <w:rPr>
                <w:color w:val="000000" w:themeColor="text1"/>
              </w:rPr>
              <w:t>Provide leadership in services</w:t>
            </w:r>
            <w:r w:rsidRPr="00165B8D">
              <w:rPr>
                <w:b/>
                <w:color w:val="000000" w:themeColor="text1"/>
              </w:rPr>
              <w:t xml:space="preserve"> </w:t>
            </w:r>
            <w:r w:rsidRPr="00165B8D">
              <w:rPr>
                <w:color w:val="000000" w:themeColor="text1"/>
              </w:rPr>
              <w:t>(including wedding and funeral</w:t>
            </w:r>
            <w:r w:rsidR="00A306BE" w:rsidRPr="00165B8D">
              <w:rPr>
                <w:color w:val="000000" w:themeColor="text1"/>
              </w:rPr>
              <w:t>s</w:t>
            </w:r>
            <w:r w:rsidRPr="00165B8D">
              <w:rPr>
                <w:color w:val="000000" w:themeColor="text1"/>
              </w:rPr>
              <w:t xml:space="preserve">); </w:t>
            </w:r>
            <w:r w:rsidR="00AF7410" w:rsidRPr="00165B8D">
              <w:rPr>
                <w:color w:val="000000" w:themeColor="text1"/>
              </w:rPr>
              <w:t>responsible for</w:t>
            </w:r>
            <w:r w:rsidR="00AF7410" w:rsidRPr="00165B8D" w:rsidDel="00AF7410">
              <w:rPr>
                <w:color w:val="000000" w:themeColor="text1"/>
              </w:rPr>
              <w:t xml:space="preserve"> </w:t>
            </w:r>
            <w:r w:rsidRPr="00165B8D">
              <w:rPr>
                <w:color w:val="000000" w:themeColor="text1"/>
              </w:rPr>
              <w:t xml:space="preserve">developing preaching themes. </w:t>
            </w:r>
          </w:p>
          <w:p w:rsidR="000B24DD" w:rsidRPr="00165B8D" w:rsidRDefault="000B24DD">
            <w:pPr>
              <w:pStyle w:val="Normal1"/>
              <w:rPr>
                <w:b/>
                <w:color w:val="000000" w:themeColor="text1"/>
              </w:rPr>
            </w:pPr>
          </w:p>
          <w:p w:rsidR="00F874F3" w:rsidRPr="00165B8D" w:rsidRDefault="0054500B">
            <w:pPr>
              <w:pStyle w:val="Normal1"/>
              <w:rPr>
                <w:b/>
                <w:color w:val="000000" w:themeColor="text1"/>
              </w:rPr>
            </w:pPr>
            <w:r w:rsidRPr="00165B8D">
              <w:rPr>
                <w:b/>
                <w:color w:val="000000" w:themeColor="text1"/>
              </w:rPr>
              <w:t xml:space="preserve">Worship planning </w:t>
            </w:r>
          </w:p>
          <w:p w:rsidR="00F874F3" w:rsidRPr="00165B8D" w:rsidRDefault="0054500B">
            <w:pPr>
              <w:pStyle w:val="Normal1"/>
              <w:rPr>
                <w:color w:val="000000" w:themeColor="text1"/>
              </w:rPr>
            </w:pPr>
            <w:r w:rsidRPr="00165B8D">
              <w:rPr>
                <w:color w:val="000000" w:themeColor="text1"/>
              </w:rPr>
              <w:t>Worship planning and leadership of Sunday regular and special worship services - (liturgy planning and development</w:t>
            </w:r>
            <w:r w:rsidR="00160BA8" w:rsidRPr="00165B8D">
              <w:rPr>
                <w:color w:val="000000" w:themeColor="text1"/>
              </w:rPr>
              <w:t xml:space="preserve"> and</w:t>
            </w:r>
            <w:r w:rsidRPr="00165B8D">
              <w:rPr>
                <w:color w:val="000000" w:themeColor="text1"/>
              </w:rPr>
              <w:t xml:space="preserve"> worship review</w:t>
            </w:r>
            <w:r w:rsidR="00DB08F1" w:rsidRPr="00165B8D">
              <w:rPr>
                <w:color w:val="000000" w:themeColor="text1"/>
              </w:rPr>
              <w:t xml:space="preserve"> when responsible for preaching</w:t>
            </w:r>
            <w:r w:rsidRPr="00165B8D">
              <w:rPr>
                <w:color w:val="000000" w:themeColor="text1"/>
              </w:rPr>
              <w:t>)</w:t>
            </w:r>
          </w:p>
          <w:p w:rsidR="00F874F3" w:rsidRPr="00165B8D" w:rsidRDefault="00F874F3">
            <w:pPr>
              <w:pStyle w:val="Normal1"/>
              <w:rPr>
                <w:b/>
                <w:color w:val="000000" w:themeColor="text1"/>
                <w:u w:val="single"/>
              </w:rPr>
            </w:pPr>
          </w:p>
          <w:p w:rsidR="00F874F3" w:rsidRPr="00165B8D" w:rsidRDefault="0054500B">
            <w:pPr>
              <w:pStyle w:val="Normal1"/>
              <w:rPr>
                <w:color w:val="000000" w:themeColor="text1"/>
                <w:highlight w:val="white"/>
              </w:rPr>
            </w:pPr>
            <w:r w:rsidRPr="00165B8D">
              <w:rPr>
                <w:b/>
                <w:color w:val="000000" w:themeColor="text1"/>
                <w:u w:val="single"/>
              </w:rPr>
              <w:lastRenderedPageBreak/>
              <w:t xml:space="preserve">Faith Formation </w:t>
            </w:r>
            <w:r w:rsidRPr="00165B8D">
              <w:rPr>
                <w:color w:val="000000" w:themeColor="text1"/>
              </w:rPr>
              <w:t xml:space="preserve"> </w:t>
            </w:r>
          </w:p>
          <w:p w:rsidR="004A776D" w:rsidRPr="00165B8D" w:rsidRDefault="0054500B" w:rsidP="004A776D">
            <w:pPr>
              <w:pStyle w:val="Normal1"/>
              <w:tabs>
                <w:tab w:val="left" w:pos="3942"/>
              </w:tabs>
              <w:rPr>
                <w:color w:val="000000" w:themeColor="text1"/>
              </w:rPr>
            </w:pPr>
            <w:r w:rsidRPr="00165B8D">
              <w:rPr>
                <w:color w:val="000000" w:themeColor="text1"/>
              </w:rPr>
              <w:t xml:space="preserve">This ministry </w:t>
            </w:r>
            <w:r w:rsidR="00B046C1" w:rsidRPr="00165B8D">
              <w:rPr>
                <w:color w:val="000000" w:themeColor="text1"/>
              </w:rPr>
              <w:t xml:space="preserve">is </w:t>
            </w:r>
            <w:r w:rsidR="00577350" w:rsidRPr="00165B8D">
              <w:rPr>
                <w:color w:val="000000" w:themeColor="text1"/>
              </w:rPr>
              <w:t>aiming</w:t>
            </w:r>
            <w:r w:rsidR="00B046C1" w:rsidRPr="00165B8D">
              <w:rPr>
                <w:color w:val="000000" w:themeColor="text1"/>
              </w:rPr>
              <w:t xml:space="preserve"> to </w:t>
            </w:r>
            <w:r w:rsidR="00AF7410" w:rsidRPr="00165B8D">
              <w:rPr>
                <w:color w:val="000000" w:themeColor="text1"/>
              </w:rPr>
              <w:t>i</w:t>
            </w:r>
            <w:r w:rsidR="00B046C1" w:rsidRPr="00165B8D">
              <w:rPr>
                <w:color w:val="000000" w:themeColor="text1"/>
              </w:rPr>
              <w:t xml:space="preserve">nsure </w:t>
            </w:r>
            <w:r w:rsidR="00B046C1" w:rsidRPr="00165B8D">
              <w:rPr>
                <w:color w:val="000000" w:themeColor="text1"/>
                <w:highlight w:val="white"/>
              </w:rPr>
              <w:t xml:space="preserve">that all generations but especially the youth have an intentional and resilient faith. This </w:t>
            </w:r>
            <w:r w:rsidRPr="00165B8D">
              <w:rPr>
                <w:color w:val="000000" w:themeColor="text1"/>
              </w:rPr>
              <w:t>include</w:t>
            </w:r>
            <w:r w:rsidR="00B046C1" w:rsidRPr="00165B8D">
              <w:rPr>
                <w:color w:val="000000" w:themeColor="text1"/>
              </w:rPr>
              <w:t>s</w:t>
            </w:r>
            <w:r w:rsidR="00160BA8" w:rsidRPr="00165B8D">
              <w:rPr>
                <w:color w:val="000000" w:themeColor="text1"/>
              </w:rPr>
              <w:t xml:space="preserve"> </w:t>
            </w:r>
            <w:r w:rsidR="00B046C1" w:rsidRPr="00165B8D">
              <w:rPr>
                <w:color w:val="000000" w:themeColor="text1"/>
              </w:rPr>
              <w:t>e</w:t>
            </w:r>
            <w:r w:rsidRPr="00165B8D">
              <w:rPr>
                <w:color w:val="000000" w:themeColor="text1"/>
              </w:rPr>
              <w:t>nabling members of the congregation to be individually and jointly more effective in their ministry</w:t>
            </w:r>
            <w:r w:rsidR="004A776D" w:rsidRPr="00165B8D">
              <w:rPr>
                <w:color w:val="000000" w:themeColor="text1"/>
              </w:rPr>
              <w:t>. It also</w:t>
            </w:r>
            <w:r w:rsidR="00B046C1" w:rsidRPr="00165B8D">
              <w:rPr>
                <w:color w:val="000000" w:themeColor="text1"/>
              </w:rPr>
              <w:t xml:space="preserve"> </w:t>
            </w:r>
            <w:r w:rsidR="004A776D" w:rsidRPr="00165B8D">
              <w:rPr>
                <w:color w:val="000000" w:themeColor="text1"/>
              </w:rPr>
              <w:t xml:space="preserve">includes </w:t>
            </w:r>
            <w:r w:rsidR="00B046C1" w:rsidRPr="00165B8D">
              <w:rPr>
                <w:color w:val="000000" w:themeColor="text1"/>
              </w:rPr>
              <w:t>e</w:t>
            </w:r>
            <w:r w:rsidRPr="00165B8D">
              <w:rPr>
                <w:color w:val="000000" w:themeColor="text1"/>
              </w:rPr>
              <w:t xml:space="preserve">xploring how </w:t>
            </w:r>
            <w:r w:rsidR="00764B35" w:rsidRPr="00165B8D">
              <w:rPr>
                <w:color w:val="000000" w:themeColor="text1"/>
              </w:rPr>
              <w:t xml:space="preserve">the </w:t>
            </w:r>
            <w:r w:rsidR="00D6003F" w:rsidRPr="00165B8D">
              <w:rPr>
                <w:color w:val="000000" w:themeColor="text1"/>
              </w:rPr>
              <w:t>congregation</w:t>
            </w:r>
            <w:r w:rsidRPr="00165B8D">
              <w:rPr>
                <w:color w:val="000000" w:themeColor="text1"/>
              </w:rPr>
              <w:t xml:space="preserve"> can be effectively integrated into the life and ministry of the church so that their gifts are used and developed and they recognize that Immanuel is their church and ministry</w:t>
            </w:r>
            <w:r w:rsidR="004A776D" w:rsidRPr="00165B8D">
              <w:rPr>
                <w:color w:val="000000" w:themeColor="text1"/>
              </w:rPr>
              <w:t>. This also includes structured and unstructured teaching</w:t>
            </w:r>
          </w:p>
          <w:p w:rsidR="001F41E8" w:rsidRPr="00165B8D" w:rsidRDefault="001F41E8" w:rsidP="009A26CC">
            <w:pPr>
              <w:pStyle w:val="Normal1"/>
              <w:tabs>
                <w:tab w:val="left" w:pos="3942"/>
              </w:tabs>
              <w:rPr>
                <w:color w:val="000000" w:themeColor="text1"/>
              </w:rPr>
            </w:pPr>
          </w:p>
          <w:p w:rsidR="004A776D" w:rsidRPr="00165B8D" w:rsidRDefault="004A776D" w:rsidP="009A26CC">
            <w:pPr>
              <w:pStyle w:val="Normal1"/>
              <w:tabs>
                <w:tab w:val="left" w:pos="3942"/>
              </w:tabs>
              <w:rPr>
                <w:b/>
                <w:color w:val="000000" w:themeColor="text1"/>
                <w:u w:val="single"/>
              </w:rPr>
            </w:pPr>
          </w:p>
          <w:p w:rsidR="004A776D" w:rsidRPr="00165B8D" w:rsidRDefault="004A776D" w:rsidP="009A26CC">
            <w:pPr>
              <w:pStyle w:val="Normal1"/>
              <w:tabs>
                <w:tab w:val="left" w:pos="3942"/>
              </w:tabs>
              <w:rPr>
                <w:b/>
                <w:color w:val="000000" w:themeColor="text1"/>
                <w:u w:val="single"/>
              </w:rPr>
            </w:pPr>
          </w:p>
          <w:p w:rsidR="004A776D" w:rsidRPr="00165B8D" w:rsidRDefault="004A776D" w:rsidP="009A26CC">
            <w:pPr>
              <w:pStyle w:val="Normal1"/>
              <w:tabs>
                <w:tab w:val="left" w:pos="3942"/>
              </w:tabs>
              <w:rPr>
                <w:b/>
                <w:color w:val="000000" w:themeColor="text1"/>
                <w:u w:val="single"/>
              </w:rPr>
            </w:pPr>
          </w:p>
          <w:p w:rsidR="004A776D" w:rsidRPr="00165B8D" w:rsidRDefault="004A776D" w:rsidP="009A26CC">
            <w:pPr>
              <w:pStyle w:val="Normal1"/>
              <w:tabs>
                <w:tab w:val="left" w:pos="3942"/>
              </w:tabs>
              <w:rPr>
                <w:b/>
                <w:color w:val="000000" w:themeColor="text1"/>
                <w:u w:val="single"/>
              </w:rPr>
            </w:pPr>
          </w:p>
          <w:p w:rsidR="007C5178" w:rsidRPr="00165B8D" w:rsidRDefault="007C5178" w:rsidP="009A26CC">
            <w:pPr>
              <w:pStyle w:val="Normal1"/>
              <w:tabs>
                <w:tab w:val="left" w:pos="3942"/>
              </w:tabs>
              <w:rPr>
                <w:b/>
                <w:color w:val="000000" w:themeColor="text1"/>
                <w:u w:val="single"/>
              </w:rPr>
            </w:pPr>
            <w:r w:rsidRPr="00165B8D">
              <w:rPr>
                <w:b/>
                <w:color w:val="000000" w:themeColor="text1"/>
                <w:u w:val="single"/>
              </w:rPr>
              <w:t>Pastoral Care</w:t>
            </w:r>
          </w:p>
          <w:p w:rsidR="00B046C1" w:rsidRPr="00165B8D" w:rsidRDefault="007C5178" w:rsidP="009A26CC">
            <w:pPr>
              <w:pStyle w:val="Normal1"/>
              <w:tabs>
                <w:tab w:val="left" w:pos="3942"/>
              </w:tabs>
              <w:rPr>
                <w:color w:val="000000" w:themeColor="text1"/>
              </w:rPr>
            </w:pPr>
            <w:r w:rsidRPr="00165B8D">
              <w:rPr>
                <w:color w:val="000000" w:themeColor="text1"/>
              </w:rPr>
              <w:t>Generally supporting pastoral care especially with regards to y</w:t>
            </w:r>
            <w:r w:rsidR="00B046C1" w:rsidRPr="00165B8D">
              <w:rPr>
                <w:color w:val="000000" w:themeColor="text1"/>
              </w:rPr>
              <w:t xml:space="preserve">outh </w:t>
            </w:r>
          </w:p>
          <w:p w:rsidR="00F874F3" w:rsidRPr="00165B8D" w:rsidRDefault="00F874F3" w:rsidP="00222F28">
            <w:pPr>
              <w:pStyle w:val="Normal1"/>
              <w:tabs>
                <w:tab w:val="left" w:pos="3942"/>
              </w:tabs>
              <w:ind w:left="360"/>
              <w:rPr>
                <w:color w:val="000000" w:themeColor="text1"/>
              </w:rPr>
            </w:pPr>
          </w:p>
          <w:p w:rsidR="00F874F3" w:rsidRPr="00165B8D" w:rsidRDefault="0054500B">
            <w:pPr>
              <w:pStyle w:val="Normal1"/>
              <w:rPr>
                <w:b/>
                <w:color w:val="000000" w:themeColor="text1"/>
                <w:u w:val="single"/>
              </w:rPr>
            </w:pPr>
            <w:r w:rsidRPr="00165B8D">
              <w:rPr>
                <w:b/>
                <w:color w:val="000000" w:themeColor="text1"/>
                <w:u w:val="single"/>
              </w:rPr>
              <w:t xml:space="preserve">Denominational issues </w:t>
            </w:r>
          </w:p>
          <w:p w:rsidR="00F874F3" w:rsidRPr="00165B8D" w:rsidRDefault="0054500B">
            <w:pPr>
              <w:pStyle w:val="Normal1"/>
              <w:rPr>
                <w:color w:val="000000" w:themeColor="text1"/>
              </w:rPr>
            </w:pPr>
            <w:r w:rsidRPr="00165B8D">
              <w:rPr>
                <w:color w:val="000000" w:themeColor="text1"/>
              </w:rPr>
              <w:t xml:space="preserve">Participate </w:t>
            </w:r>
            <w:r w:rsidR="00675572" w:rsidRPr="00165B8D">
              <w:rPr>
                <w:color w:val="000000" w:themeColor="text1"/>
              </w:rPr>
              <w:t>i</w:t>
            </w:r>
            <w:r w:rsidRPr="00165B8D">
              <w:rPr>
                <w:color w:val="000000" w:themeColor="text1"/>
              </w:rPr>
              <w:t>n Classis and denominational ministries</w:t>
            </w:r>
          </w:p>
          <w:p w:rsidR="00F874F3" w:rsidRPr="00165B8D" w:rsidRDefault="0054500B">
            <w:pPr>
              <w:pStyle w:val="Normal1"/>
              <w:rPr>
                <w:b/>
                <w:color w:val="000000" w:themeColor="text1"/>
                <w:u w:val="single"/>
              </w:rPr>
            </w:pPr>
            <w:r w:rsidRPr="00165B8D">
              <w:rPr>
                <w:b/>
                <w:color w:val="000000" w:themeColor="text1"/>
                <w:u w:val="single"/>
              </w:rPr>
              <w:t xml:space="preserve">Administration and staff: </w:t>
            </w:r>
          </w:p>
          <w:p w:rsidR="007C5178" w:rsidRPr="00165B8D" w:rsidRDefault="007C5178" w:rsidP="007C5178">
            <w:pPr>
              <w:pStyle w:val="Normal1"/>
              <w:rPr>
                <w:color w:val="000000" w:themeColor="text1"/>
              </w:rPr>
            </w:pPr>
            <w:r w:rsidRPr="00165B8D">
              <w:rPr>
                <w:color w:val="000000" w:themeColor="text1"/>
              </w:rPr>
              <w:t>Responsible for general administration &amp; communication.</w:t>
            </w:r>
          </w:p>
          <w:p w:rsidR="00F874F3" w:rsidRPr="00165B8D" w:rsidRDefault="00F874F3">
            <w:pPr>
              <w:pStyle w:val="Normal1"/>
              <w:rPr>
                <w:color w:val="000000" w:themeColor="text1"/>
              </w:rPr>
            </w:pPr>
          </w:p>
          <w:p w:rsidR="00F874F3" w:rsidRPr="00165B8D" w:rsidRDefault="0054500B">
            <w:pPr>
              <w:pStyle w:val="Normal1"/>
              <w:rPr>
                <w:color w:val="000000" w:themeColor="text1"/>
              </w:rPr>
            </w:pPr>
            <w:r w:rsidRPr="00165B8D">
              <w:rPr>
                <w:color w:val="000000" w:themeColor="text1"/>
              </w:rPr>
              <w:t xml:space="preserve">Assist and support Leadership of Consistory (church elders) - participate in Consistory meetings, specific </w:t>
            </w:r>
            <w:r w:rsidR="00D40EC1" w:rsidRPr="00165B8D">
              <w:rPr>
                <w:color w:val="000000" w:themeColor="text1"/>
              </w:rPr>
              <w:t xml:space="preserve">Immanuel </w:t>
            </w:r>
            <w:r w:rsidRPr="00165B8D">
              <w:rPr>
                <w:color w:val="000000" w:themeColor="text1"/>
              </w:rPr>
              <w:t xml:space="preserve">ministry </w:t>
            </w:r>
            <w:r w:rsidR="0079103C" w:rsidRPr="00165B8D">
              <w:rPr>
                <w:color w:val="000000" w:themeColor="text1"/>
              </w:rPr>
              <w:t>t</w:t>
            </w:r>
            <w:r w:rsidRPr="00165B8D">
              <w:rPr>
                <w:color w:val="000000" w:themeColor="text1"/>
              </w:rPr>
              <w:t xml:space="preserve">eams </w:t>
            </w:r>
            <w:r w:rsidR="0079103C" w:rsidRPr="00165B8D">
              <w:rPr>
                <w:color w:val="000000" w:themeColor="text1"/>
              </w:rPr>
              <w:t>as agreed</w:t>
            </w:r>
          </w:p>
          <w:p w:rsidR="00F874F3" w:rsidRPr="00165B8D" w:rsidRDefault="00F874F3" w:rsidP="006D7659">
            <w:pPr>
              <w:pStyle w:val="Normal1"/>
              <w:rPr>
                <w:color w:val="000000" w:themeColor="text1"/>
              </w:rPr>
            </w:pPr>
          </w:p>
        </w:tc>
      </w:tr>
      <w:tr w:rsidR="00F874F3" w:rsidRPr="00165B8D" w:rsidTr="00160BA8">
        <w:tc>
          <w:tcPr>
            <w:tcW w:w="1657" w:type="dxa"/>
          </w:tcPr>
          <w:p w:rsidR="00E17387" w:rsidRPr="00165B8D" w:rsidRDefault="0054500B">
            <w:pPr>
              <w:pStyle w:val="Normal1"/>
              <w:rPr>
                <w:b/>
                <w:color w:val="000000" w:themeColor="text1"/>
              </w:rPr>
            </w:pPr>
            <w:r w:rsidRPr="00165B8D">
              <w:rPr>
                <w:b/>
                <w:color w:val="000000" w:themeColor="text1"/>
              </w:rPr>
              <w:lastRenderedPageBreak/>
              <w:t>Administration and staff responsibility</w:t>
            </w:r>
          </w:p>
        </w:tc>
        <w:tc>
          <w:tcPr>
            <w:tcW w:w="4121" w:type="dxa"/>
          </w:tcPr>
          <w:p w:rsidR="0051140C" w:rsidRPr="00165B8D" w:rsidRDefault="0054500B">
            <w:pPr>
              <w:pStyle w:val="Normal1"/>
              <w:rPr>
                <w:color w:val="000000" w:themeColor="text1"/>
              </w:rPr>
            </w:pPr>
            <w:r w:rsidRPr="00165B8D">
              <w:rPr>
                <w:color w:val="000000" w:themeColor="text1"/>
              </w:rPr>
              <w:t xml:space="preserve">Responsible for administration and managerial responsibilities regarding the </w:t>
            </w:r>
            <w:r w:rsidR="0051140C" w:rsidRPr="00165B8D">
              <w:rPr>
                <w:color w:val="000000" w:themeColor="text1"/>
              </w:rPr>
              <w:t>under</w:t>
            </w:r>
            <w:r w:rsidR="00577350" w:rsidRPr="00165B8D">
              <w:rPr>
                <w:color w:val="000000" w:themeColor="text1"/>
              </w:rPr>
              <w:t xml:space="preserve"> </w:t>
            </w:r>
            <w:r w:rsidR="0051140C" w:rsidRPr="00165B8D">
              <w:rPr>
                <w:color w:val="000000" w:themeColor="text1"/>
              </w:rPr>
              <w:t xml:space="preserve">mentioned </w:t>
            </w:r>
            <w:r w:rsidRPr="00165B8D">
              <w:rPr>
                <w:color w:val="000000" w:themeColor="text1"/>
              </w:rPr>
              <w:t>leadership of the church</w:t>
            </w:r>
            <w:r w:rsidR="0051140C" w:rsidRPr="00165B8D">
              <w:rPr>
                <w:color w:val="000000" w:themeColor="text1"/>
              </w:rPr>
              <w:t xml:space="preserve">. </w:t>
            </w:r>
            <w:r w:rsidR="009C322D" w:rsidRPr="00165B8D">
              <w:rPr>
                <w:color w:val="000000" w:themeColor="text1"/>
              </w:rPr>
              <w:t xml:space="preserve">While both pastors will work with staff, this role is responsible for </w:t>
            </w:r>
            <w:r w:rsidR="0051140C" w:rsidRPr="00165B8D">
              <w:rPr>
                <w:color w:val="000000" w:themeColor="text1"/>
              </w:rPr>
              <w:t>setting</w:t>
            </w:r>
            <w:r w:rsidRPr="00165B8D">
              <w:rPr>
                <w:color w:val="000000" w:themeColor="text1"/>
              </w:rPr>
              <w:t xml:space="preserve"> individual and church goals with staff </w:t>
            </w:r>
            <w:r w:rsidR="0051140C" w:rsidRPr="00165B8D">
              <w:rPr>
                <w:color w:val="000000" w:themeColor="text1"/>
              </w:rPr>
              <w:t>such as</w:t>
            </w:r>
            <w:r w:rsidRPr="00165B8D">
              <w:rPr>
                <w:color w:val="000000" w:themeColor="text1"/>
              </w:rPr>
              <w:t xml:space="preserve"> establishing scope of work and overseeing such work, development of staff, monitor performance </w:t>
            </w:r>
            <w:r w:rsidR="001A619A" w:rsidRPr="00165B8D">
              <w:rPr>
                <w:color w:val="000000" w:themeColor="text1"/>
              </w:rPr>
              <w:t>of staff and submit</w:t>
            </w:r>
            <w:r w:rsidRPr="00165B8D">
              <w:rPr>
                <w:color w:val="000000" w:themeColor="text1"/>
              </w:rPr>
              <w:t xml:space="preserve"> reports to Executive</w:t>
            </w:r>
            <w:r w:rsidR="0051140C" w:rsidRPr="00165B8D">
              <w:rPr>
                <w:color w:val="000000" w:themeColor="text1"/>
              </w:rPr>
              <w:t>.</w:t>
            </w:r>
          </w:p>
          <w:p w:rsidR="0051140C" w:rsidRPr="00165B8D" w:rsidRDefault="0051140C">
            <w:pPr>
              <w:pStyle w:val="Normal1"/>
              <w:rPr>
                <w:color w:val="000000" w:themeColor="text1"/>
              </w:rPr>
            </w:pPr>
          </w:p>
          <w:p w:rsidR="00F874F3" w:rsidRPr="00165B8D" w:rsidRDefault="0051140C">
            <w:pPr>
              <w:pStyle w:val="Normal1"/>
              <w:rPr>
                <w:color w:val="000000" w:themeColor="text1"/>
              </w:rPr>
            </w:pPr>
            <w:r w:rsidRPr="00165B8D">
              <w:rPr>
                <w:color w:val="000000" w:themeColor="text1"/>
              </w:rPr>
              <w:t>The positions responsible for is:</w:t>
            </w:r>
          </w:p>
          <w:p w:rsidR="00F874F3" w:rsidRPr="00165B8D" w:rsidRDefault="0054500B">
            <w:pPr>
              <w:pStyle w:val="Normal1"/>
              <w:numPr>
                <w:ilvl w:val="0"/>
                <w:numId w:val="7"/>
              </w:numPr>
              <w:spacing w:line="276" w:lineRule="auto"/>
              <w:contextualSpacing/>
              <w:rPr>
                <w:color w:val="000000" w:themeColor="text1"/>
              </w:rPr>
            </w:pPr>
            <w:r w:rsidRPr="00165B8D">
              <w:rPr>
                <w:color w:val="000000" w:themeColor="text1"/>
              </w:rPr>
              <w:lastRenderedPageBreak/>
              <w:t xml:space="preserve">Administrative Assistant </w:t>
            </w:r>
          </w:p>
          <w:p w:rsidR="00F874F3" w:rsidRPr="00165B8D" w:rsidRDefault="0054500B">
            <w:pPr>
              <w:pStyle w:val="Normal1"/>
              <w:numPr>
                <w:ilvl w:val="0"/>
                <w:numId w:val="7"/>
              </w:numPr>
              <w:spacing w:line="276" w:lineRule="auto"/>
              <w:contextualSpacing/>
              <w:rPr>
                <w:color w:val="000000" w:themeColor="text1"/>
              </w:rPr>
            </w:pPr>
            <w:r w:rsidRPr="00165B8D">
              <w:rPr>
                <w:color w:val="000000" w:themeColor="text1"/>
              </w:rPr>
              <w:t xml:space="preserve">Music </w:t>
            </w:r>
            <w:r w:rsidR="00D40EC1" w:rsidRPr="00165B8D">
              <w:rPr>
                <w:color w:val="000000" w:themeColor="text1"/>
              </w:rPr>
              <w:t xml:space="preserve">and Worship </w:t>
            </w:r>
            <w:r w:rsidRPr="00165B8D">
              <w:rPr>
                <w:color w:val="000000" w:themeColor="text1"/>
              </w:rPr>
              <w:t>Coordinator</w:t>
            </w:r>
          </w:p>
          <w:p w:rsidR="00F874F3" w:rsidRPr="00165B8D" w:rsidRDefault="00F874F3">
            <w:pPr>
              <w:pStyle w:val="Normal1"/>
              <w:rPr>
                <w:color w:val="000000" w:themeColor="text1"/>
              </w:rPr>
            </w:pPr>
          </w:p>
          <w:p w:rsidR="00FB678B" w:rsidRPr="00165B8D" w:rsidRDefault="0051140C" w:rsidP="00D47813">
            <w:pPr>
              <w:pStyle w:val="Normal1"/>
              <w:spacing w:after="200" w:line="276" w:lineRule="auto"/>
              <w:contextualSpacing/>
              <w:rPr>
                <w:rFonts w:asciiTheme="majorHAnsi" w:hAnsiTheme="majorHAnsi" w:cstheme="majorHAnsi"/>
                <w:color w:val="000000" w:themeColor="text1"/>
              </w:rPr>
            </w:pPr>
            <w:r w:rsidRPr="00165B8D">
              <w:rPr>
                <w:color w:val="000000" w:themeColor="text1"/>
              </w:rPr>
              <w:t>Furthermore, this position s</w:t>
            </w:r>
            <w:r w:rsidR="0054500B" w:rsidRPr="00165B8D">
              <w:rPr>
                <w:color w:val="000000" w:themeColor="text1"/>
              </w:rPr>
              <w:t>hare</w:t>
            </w:r>
            <w:r w:rsidRPr="00165B8D">
              <w:rPr>
                <w:color w:val="000000" w:themeColor="text1"/>
              </w:rPr>
              <w:t>s</w:t>
            </w:r>
            <w:r w:rsidR="0054500B" w:rsidRPr="00165B8D">
              <w:rPr>
                <w:color w:val="000000" w:themeColor="text1"/>
              </w:rPr>
              <w:t xml:space="preserve"> in leadership of church (Consistory, Council, Executive</w:t>
            </w:r>
            <w:r w:rsidR="009B6724" w:rsidRPr="00165B8D">
              <w:rPr>
                <w:color w:val="000000" w:themeColor="text1"/>
              </w:rPr>
              <w:t>, Deacons</w:t>
            </w:r>
            <w:r w:rsidR="001A619A" w:rsidRPr="00165B8D">
              <w:rPr>
                <w:color w:val="000000" w:themeColor="text1"/>
              </w:rPr>
              <w:t>,</w:t>
            </w:r>
            <w:r w:rsidR="00D47813" w:rsidRPr="00165B8D">
              <w:rPr>
                <w:color w:val="000000" w:themeColor="text1"/>
              </w:rPr>
              <w:t xml:space="preserve"> as required, </w:t>
            </w:r>
            <w:r w:rsidR="0054500B" w:rsidRPr="00165B8D">
              <w:rPr>
                <w:color w:val="000000" w:themeColor="text1"/>
              </w:rPr>
              <w:t xml:space="preserve">and </w:t>
            </w:r>
            <w:r w:rsidR="00D47813" w:rsidRPr="00165B8D">
              <w:rPr>
                <w:color w:val="000000" w:themeColor="text1"/>
              </w:rPr>
              <w:t>a</w:t>
            </w:r>
            <w:r w:rsidR="00B04982" w:rsidRPr="00165B8D">
              <w:rPr>
                <w:color w:val="000000" w:themeColor="text1"/>
              </w:rPr>
              <w:t>ssist and guide the leaders and ministry teams as agreed with executive</w:t>
            </w:r>
            <w:r w:rsidR="00D47813" w:rsidRPr="00165B8D">
              <w:rPr>
                <w:color w:val="000000" w:themeColor="text1"/>
              </w:rPr>
              <w:t>. This means that t</w:t>
            </w:r>
            <w:r w:rsidR="00FB678B" w:rsidRPr="00165B8D">
              <w:rPr>
                <w:rFonts w:asciiTheme="majorHAnsi" w:hAnsiTheme="majorHAnsi" w:cstheme="majorHAnsi"/>
                <w:color w:val="000000" w:themeColor="text1"/>
                <w:shd w:val="clear" w:color="auto" w:fill="FFFFFF"/>
              </w:rPr>
              <w:t>he pastors and Executive should agree about who, how often and to what extent they will participation</w:t>
            </w:r>
            <w:r w:rsidR="00D47813" w:rsidRPr="00165B8D">
              <w:rPr>
                <w:rFonts w:asciiTheme="majorHAnsi" w:hAnsiTheme="majorHAnsi" w:cstheme="majorHAnsi"/>
                <w:color w:val="000000" w:themeColor="text1"/>
                <w:shd w:val="clear" w:color="auto" w:fill="FFFFFF"/>
              </w:rPr>
              <w:t xml:space="preserve"> in,</w:t>
            </w:r>
            <w:r w:rsidR="00FB678B" w:rsidRPr="00165B8D">
              <w:rPr>
                <w:rFonts w:asciiTheme="majorHAnsi" w:hAnsiTheme="majorHAnsi" w:cstheme="majorHAnsi"/>
                <w:color w:val="000000" w:themeColor="text1"/>
                <w:shd w:val="clear" w:color="auto" w:fill="FFFFFF"/>
              </w:rPr>
              <w:t xml:space="preserve"> and </w:t>
            </w:r>
            <w:r w:rsidR="00D47813" w:rsidRPr="00165B8D">
              <w:rPr>
                <w:rFonts w:asciiTheme="majorHAnsi" w:hAnsiTheme="majorHAnsi" w:cstheme="majorHAnsi"/>
                <w:color w:val="000000" w:themeColor="text1"/>
                <w:shd w:val="clear" w:color="auto" w:fill="FFFFFF"/>
              </w:rPr>
              <w:t xml:space="preserve">provide leadership for the </w:t>
            </w:r>
            <w:r w:rsidR="00FB678B" w:rsidRPr="00165B8D">
              <w:rPr>
                <w:rFonts w:asciiTheme="majorHAnsi" w:hAnsiTheme="majorHAnsi" w:cstheme="majorHAnsi"/>
                <w:color w:val="000000" w:themeColor="text1"/>
                <w:shd w:val="clear" w:color="auto" w:fill="FFFFFF"/>
              </w:rPr>
              <w:t xml:space="preserve"> various team, group and formal meetings</w:t>
            </w:r>
          </w:p>
        </w:tc>
        <w:tc>
          <w:tcPr>
            <w:tcW w:w="4140" w:type="dxa"/>
          </w:tcPr>
          <w:p w:rsidR="00F874F3" w:rsidRPr="00165B8D" w:rsidRDefault="0054500B">
            <w:pPr>
              <w:pStyle w:val="Normal1"/>
              <w:rPr>
                <w:color w:val="000000" w:themeColor="text1"/>
              </w:rPr>
            </w:pPr>
            <w:r w:rsidRPr="00165B8D">
              <w:rPr>
                <w:color w:val="000000" w:themeColor="text1"/>
              </w:rPr>
              <w:lastRenderedPageBreak/>
              <w:t>Responsible for administration and managerial responsibilities regarding the following leadership of the church</w:t>
            </w:r>
            <w:r w:rsidR="00577350" w:rsidRPr="00165B8D">
              <w:rPr>
                <w:color w:val="000000" w:themeColor="text1"/>
              </w:rPr>
              <w:t xml:space="preserve">. </w:t>
            </w:r>
            <w:r w:rsidR="009C322D" w:rsidRPr="00165B8D">
              <w:rPr>
                <w:color w:val="000000" w:themeColor="text1"/>
              </w:rPr>
              <w:t>While both pastors will work with staff, f</w:t>
            </w:r>
            <w:r w:rsidR="00577350" w:rsidRPr="00165B8D">
              <w:rPr>
                <w:color w:val="000000" w:themeColor="text1"/>
              </w:rPr>
              <w:t>or this role it means p</w:t>
            </w:r>
            <w:r w:rsidRPr="00165B8D">
              <w:rPr>
                <w:color w:val="000000" w:themeColor="text1"/>
              </w:rPr>
              <w:t>lanning individual and church goals with staff includ</w:t>
            </w:r>
            <w:r w:rsidR="00577350" w:rsidRPr="00165B8D">
              <w:rPr>
                <w:color w:val="000000" w:themeColor="text1"/>
              </w:rPr>
              <w:t>ing</w:t>
            </w:r>
            <w:r w:rsidRPr="00165B8D">
              <w:rPr>
                <w:color w:val="000000" w:themeColor="text1"/>
              </w:rPr>
              <w:t xml:space="preserve"> establishing scope of work and overseeing such work, development of staff, monitor performance </w:t>
            </w:r>
            <w:r w:rsidR="001A619A" w:rsidRPr="00165B8D">
              <w:rPr>
                <w:color w:val="000000" w:themeColor="text1"/>
              </w:rPr>
              <w:t xml:space="preserve">of </w:t>
            </w:r>
            <w:r w:rsidRPr="00165B8D">
              <w:rPr>
                <w:color w:val="000000" w:themeColor="text1"/>
              </w:rPr>
              <w:t xml:space="preserve">staff </w:t>
            </w:r>
            <w:r w:rsidR="001A619A" w:rsidRPr="00165B8D">
              <w:rPr>
                <w:color w:val="000000" w:themeColor="text1"/>
              </w:rPr>
              <w:t xml:space="preserve">and submit </w:t>
            </w:r>
            <w:r w:rsidRPr="00165B8D">
              <w:rPr>
                <w:color w:val="000000" w:themeColor="text1"/>
              </w:rPr>
              <w:t>reports to Executive</w:t>
            </w:r>
            <w:r w:rsidR="009C322D" w:rsidRPr="00165B8D">
              <w:rPr>
                <w:color w:val="000000" w:themeColor="text1"/>
              </w:rPr>
              <w:t xml:space="preserve">. The position directly responsible </w:t>
            </w:r>
            <w:r w:rsidRPr="00165B8D">
              <w:rPr>
                <w:color w:val="000000" w:themeColor="text1"/>
              </w:rPr>
              <w:t xml:space="preserve"> </w:t>
            </w:r>
            <w:r w:rsidR="009C322D" w:rsidRPr="00165B8D">
              <w:rPr>
                <w:color w:val="000000" w:themeColor="text1"/>
              </w:rPr>
              <w:t>i</w:t>
            </w:r>
            <w:r w:rsidRPr="00165B8D">
              <w:rPr>
                <w:color w:val="000000" w:themeColor="text1"/>
              </w:rPr>
              <w:t>s:</w:t>
            </w:r>
          </w:p>
          <w:p w:rsidR="00F874F3" w:rsidRPr="00165B8D" w:rsidRDefault="00F874F3">
            <w:pPr>
              <w:pStyle w:val="Normal1"/>
              <w:rPr>
                <w:color w:val="000000" w:themeColor="text1"/>
              </w:rPr>
            </w:pPr>
          </w:p>
          <w:p w:rsidR="00F874F3" w:rsidRPr="00165B8D" w:rsidRDefault="0054500B">
            <w:pPr>
              <w:pStyle w:val="Normal1"/>
              <w:numPr>
                <w:ilvl w:val="0"/>
                <w:numId w:val="2"/>
              </w:numPr>
              <w:spacing w:after="200" w:line="276" w:lineRule="auto"/>
              <w:contextualSpacing/>
              <w:rPr>
                <w:color w:val="000000" w:themeColor="text1"/>
              </w:rPr>
            </w:pPr>
            <w:r w:rsidRPr="00165B8D">
              <w:rPr>
                <w:color w:val="000000" w:themeColor="text1"/>
              </w:rPr>
              <w:lastRenderedPageBreak/>
              <w:t>Kids Connect and Sunday School Coordinator</w:t>
            </w:r>
          </w:p>
          <w:p w:rsidR="00F874F3" w:rsidRPr="00165B8D" w:rsidRDefault="00F874F3">
            <w:pPr>
              <w:pStyle w:val="Normal1"/>
              <w:tabs>
                <w:tab w:val="left" w:pos="3942"/>
              </w:tabs>
              <w:rPr>
                <w:color w:val="000000" w:themeColor="text1"/>
              </w:rPr>
            </w:pPr>
          </w:p>
          <w:p w:rsidR="00FB678B" w:rsidRPr="00165B8D" w:rsidRDefault="009C322D" w:rsidP="00FB678B">
            <w:pPr>
              <w:pStyle w:val="Normal1"/>
              <w:rPr>
                <w:color w:val="000000" w:themeColor="text1"/>
              </w:rPr>
            </w:pPr>
            <w:r w:rsidRPr="00165B8D">
              <w:rPr>
                <w:color w:val="000000" w:themeColor="text1"/>
              </w:rPr>
              <w:t>Furthermore, this position shares in leadership of church (Consistory, Council, Executive, Deacons, as required, and assist and guide the leaders and ministry teams as agreed with executive. This means that t</w:t>
            </w:r>
            <w:r w:rsidRPr="00165B8D">
              <w:rPr>
                <w:rFonts w:asciiTheme="majorHAnsi" w:hAnsiTheme="majorHAnsi" w:cstheme="majorHAnsi"/>
                <w:color w:val="000000" w:themeColor="text1"/>
                <w:shd w:val="clear" w:color="auto" w:fill="FFFFFF"/>
              </w:rPr>
              <w:t>he pastors and Executive should agree about who, how often and to what extent they will participation in, and provide leadership for the  various team, group and formal meetings</w:t>
            </w:r>
          </w:p>
        </w:tc>
      </w:tr>
    </w:tbl>
    <w:p w:rsidR="00524F6A" w:rsidRPr="00165B8D" w:rsidRDefault="00524F6A">
      <w:pPr>
        <w:pStyle w:val="Normal1"/>
        <w:spacing w:after="0" w:line="240" w:lineRule="auto"/>
        <w:rPr>
          <w:color w:val="000000" w:themeColor="text1"/>
        </w:rPr>
      </w:pPr>
    </w:p>
    <w:p w:rsidR="006D7659" w:rsidRPr="00165B8D" w:rsidRDefault="0054500B">
      <w:pPr>
        <w:pStyle w:val="Normal1"/>
        <w:spacing w:after="0" w:line="240" w:lineRule="auto"/>
        <w:rPr>
          <w:color w:val="000000" w:themeColor="text1"/>
        </w:rPr>
      </w:pPr>
      <w:r w:rsidRPr="00165B8D">
        <w:rPr>
          <w:color w:val="000000" w:themeColor="text1"/>
        </w:rPr>
        <w:t>While the above identifie</w:t>
      </w:r>
      <w:r w:rsidR="00764B35" w:rsidRPr="00165B8D">
        <w:rPr>
          <w:color w:val="000000" w:themeColor="text1"/>
        </w:rPr>
        <w:t>s</w:t>
      </w:r>
      <w:r w:rsidRPr="00165B8D">
        <w:rPr>
          <w:color w:val="000000" w:themeColor="text1"/>
        </w:rPr>
        <w:t xml:space="preserve"> anticipated areas </w:t>
      </w:r>
      <w:r w:rsidR="00B04982" w:rsidRPr="00165B8D">
        <w:rPr>
          <w:color w:val="000000" w:themeColor="text1"/>
        </w:rPr>
        <w:t xml:space="preserve">of responsibility, </w:t>
      </w:r>
      <w:r w:rsidRPr="00165B8D">
        <w:rPr>
          <w:color w:val="000000" w:themeColor="text1"/>
        </w:rPr>
        <w:t>it d</w:t>
      </w:r>
      <w:r w:rsidR="00B04982" w:rsidRPr="00165B8D">
        <w:rPr>
          <w:color w:val="000000" w:themeColor="text1"/>
        </w:rPr>
        <w:t>oes</w:t>
      </w:r>
      <w:r w:rsidRPr="00165B8D">
        <w:rPr>
          <w:color w:val="000000" w:themeColor="text1"/>
        </w:rPr>
        <w:t xml:space="preserve"> not intend to presume all details of how the work would be accomplished, the exact number of hours needed to accomplish it or how all the work would be divided. In fact, we deliberately stayed away from some </w:t>
      </w:r>
      <w:r w:rsidR="00B04982" w:rsidRPr="00165B8D">
        <w:rPr>
          <w:color w:val="000000" w:themeColor="text1"/>
        </w:rPr>
        <w:t>detail</w:t>
      </w:r>
      <w:r w:rsidRPr="00165B8D">
        <w:rPr>
          <w:color w:val="000000" w:themeColor="text1"/>
        </w:rPr>
        <w:t xml:space="preserve"> because the desire was to allow the pastors, guided by our goals and under Council’s direction, to lead us.</w:t>
      </w:r>
      <w:r w:rsidR="00D40EC1" w:rsidRPr="00165B8D">
        <w:rPr>
          <w:color w:val="000000" w:themeColor="text1"/>
        </w:rPr>
        <w:t xml:space="preserve"> </w:t>
      </w:r>
    </w:p>
    <w:p w:rsidR="006D7659" w:rsidRPr="00165B8D" w:rsidRDefault="006D7659">
      <w:pPr>
        <w:pStyle w:val="Normal1"/>
        <w:spacing w:after="0" w:line="240" w:lineRule="auto"/>
        <w:rPr>
          <w:color w:val="000000" w:themeColor="text1"/>
        </w:rPr>
      </w:pPr>
    </w:p>
    <w:p w:rsidR="00F874F3" w:rsidRPr="00165B8D" w:rsidRDefault="0054500B">
      <w:pPr>
        <w:pStyle w:val="Normal1"/>
        <w:spacing w:after="0" w:line="240" w:lineRule="auto"/>
        <w:rPr>
          <w:color w:val="000000" w:themeColor="text1"/>
        </w:rPr>
      </w:pPr>
      <w:r w:rsidRPr="00165B8D">
        <w:rPr>
          <w:color w:val="000000" w:themeColor="text1"/>
        </w:rPr>
        <w:t>At the same time, it was made clear that the above model intended for all the areas of need in the congregation to be met. Some of this will be met using paid staff. However, it needs to be emphasized that the goal in pursuing this model is to ensure that the gifts of all the people in Immanuel are being used to help us at Immanuel pursue the goals we believe God has given us</w:t>
      </w:r>
    </w:p>
    <w:p w:rsidR="00F874F3" w:rsidRPr="00165B8D" w:rsidRDefault="00F874F3" w:rsidP="007F5A78">
      <w:pPr>
        <w:pStyle w:val="Normal1"/>
        <w:tabs>
          <w:tab w:val="left" w:pos="1080"/>
        </w:tabs>
        <w:spacing w:after="0" w:line="240" w:lineRule="auto"/>
        <w:ind w:left="357" w:hanging="357"/>
        <w:rPr>
          <w:color w:val="000000" w:themeColor="text1"/>
        </w:rPr>
      </w:pPr>
    </w:p>
    <w:sectPr w:rsidR="00F874F3" w:rsidRPr="00165B8D" w:rsidSect="00F874F3">
      <w:foot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EFB" w:rsidRDefault="00E14EFB" w:rsidP="00112BF6">
      <w:pPr>
        <w:spacing w:after="0" w:line="240" w:lineRule="auto"/>
      </w:pPr>
      <w:r>
        <w:separator/>
      </w:r>
    </w:p>
  </w:endnote>
  <w:endnote w:type="continuationSeparator" w:id="0">
    <w:p w:rsidR="00E14EFB" w:rsidRDefault="00E14EFB" w:rsidP="00112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157"/>
      <w:docPartObj>
        <w:docPartGallery w:val="Page Numbers (Bottom of Page)"/>
        <w:docPartUnique/>
      </w:docPartObj>
    </w:sdtPr>
    <w:sdtContent>
      <w:p w:rsidR="00577350" w:rsidRDefault="00E47A83">
        <w:pPr>
          <w:pStyle w:val="Footer"/>
          <w:jc w:val="center"/>
        </w:pPr>
        <w:r>
          <w:fldChar w:fldCharType="begin"/>
        </w:r>
        <w:r w:rsidR="008270ED">
          <w:instrText xml:space="preserve"> PAGE   \* MERGEFORMAT </w:instrText>
        </w:r>
        <w:r>
          <w:fldChar w:fldCharType="separate"/>
        </w:r>
        <w:r w:rsidR="00165B8D">
          <w:rPr>
            <w:noProof/>
          </w:rPr>
          <w:t>1</w:t>
        </w:r>
        <w:r>
          <w:rPr>
            <w:noProof/>
          </w:rPr>
          <w:fldChar w:fldCharType="end"/>
        </w:r>
      </w:p>
    </w:sdtContent>
  </w:sdt>
  <w:p w:rsidR="00577350" w:rsidRDefault="00577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EFB" w:rsidRDefault="00E14EFB" w:rsidP="00112BF6">
      <w:pPr>
        <w:spacing w:after="0" w:line="240" w:lineRule="auto"/>
      </w:pPr>
      <w:r>
        <w:separator/>
      </w:r>
    </w:p>
  </w:footnote>
  <w:footnote w:type="continuationSeparator" w:id="0">
    <w:p w:rsidR="00E14EFB" w:rsidRDefault="00E14EFB" w:rsidP="00112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6E2F"/>
    <w:multiLevelType w:val="multilevel"/>
    <w:tmpl w:val="A84029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7042E05"/>
    <w:multiLevelType w:val="multilevel"/>
    <w:tmpl w:val="7ED407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29D15F03"/>
    <w:multiLevelType w:val="multilevel"/>
    <w:tmpl w:val="6518A3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2D501099"/>
    <w:multiLevelType w:val="multilevel"/>
    <w:tmpl w:val="E788E2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39801EEA"/>
    <w:multiLevelType w:val="multilevel"/>
    <w:tmpl w:val="831EB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C0B2815"/>
    <w:multiLevelType w:val="multilevel"/>
    <w:tmpl w:val="CACA26E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3F805FEE"/>
    <w:multiLevelType w:val="multilevel"/>
    <w:tmpl w:val="080C1D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43876245"/>
    <w:multiLevelType w:val="multilevel"/>
    <w:tmpl w:val="8F0C5C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620444F"/>
    <w:multiLevelType w:val="multilevel"/>
    <w:tmpl w:val="9DFA0D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631C726C"/>
    <w:multiLevelType w:val="multilevel"/>
    <w:tmpl w:val="C29EE3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672E25E0"/>
    <w:multiLevelType w:val="multilevel"/>
    <w:tmpl w:val="76367B88"/>
    <w:lvl w:ilvl="0">
      <w:start w:val="1"/>
      <w:numFmt w:val="bullet"/>
      <w:lvlText w:val="●"/>
      <w:lvlJc w:val="left"/>
      <w:pPr>
        <w:ind w:left="756" w:hanging="360"/>
      </w:pPr>
      <w:rPr>
        <w:rFonts w:ascii="Noto Sans Symbols" w:eastAsia="Noto Sans Symbols" w:hAnsi="Noto Sans Symbols" w:cs="Noto Sans Symbols"/>
      </w:rPr>
    </w:lvl>
    <w:lvl w:ilvl="1">
      <w:start w:val="1"/>
      <w:numFmt w:val="bullet"/>
      <w:lvlText w:val="o"/>
      <w:lvlJc w:val="left"/>
      <w:pPr>
        <w:ind w:left="1476" w:hanging="360"/>
      </w:pPr>
      <w:rPr>
        <w:rFonts w:ascii="Courier New" w:eastAsia="Courier New" w:hAnsi="Courier New" w:cs="Courier New"/>
      </w:rPr>
    </w:lvl>
    <w:lvl w:ilvl="2">
      <w:start w:val="1"/>
      <w:numFmt w:val="bullet"/>
      <w:lvlText w:val="▪"/>
      <w:lvlJc w:val="left"/>
      <w:pPr>
        <w:ind w:left="2196" w:hanging="360"/>
      </w:pPr>
      <w:rPr>
        <w:rFonts w:ascii="Noto Sans Symbols" w:eastAsia="Noto Sans Symbols" w:hAnsi="Noto Sans Symbols" w:cs="Noto Sans Symbols"/>
      </w:rPr>
    </w:lvl>
    <w:lvl w:ilvl="3">
      <w:start w:val="1"/>
      <w:numFmt w:val="bullet"/>
      <w:lvlText w:val="●"/>
      <w:lvlJc w:val="left"/>
      <w:pPr>
        <w:ind w:left="2916" w:hanging="360"/>
      </w:pPr>
      <w:rPr>
        <w:rFonts w:ascii="Noto Sans Symbols" w:eastAsia="Noto Sans Symbols" w:hAnsi="Noto Sans Symbols" w:cs="Noto Sans Symbols"/>
      </w:rPr>
    </w:lvl>
    <w:lvl w:ilvl="4">
      <w:start w:val="1"/>
      <w:numFmt w:val="bullet"/>
      <w:lvlText w:val="o"/>
      <w:lvlJc w:val="left"/>
      <w:pPr>
        <w:ind w:left="3636" w:hanging="360"/>
      </w:pPr>
      <w:rPr>
        <w:rFonts w:ascii="Courier New" w:eastAsia="Courier New" w:hAnsi="Courier New" w:cs="Courier New"/>
      </w:rPr>
    </w:lvl>
    <w:lvl w:ilvl="5">
      <w:start w:val="1"/>
      <w:numFmt w:val="bullet"/>
      <w:lvlText w:val="▪"/>
      <w:lvlJc w:val="left"/>
      <w:pPr>
        <w:ind w:left="4356" w:hanging="360"/>
      </w:pPr>
      <w:rPr>
        <w:rFonts w:ascii="Noto Sans Symbols" w:eastAsia="Noto Sans Symbols" w:hAnsi="Noto Sans Symbols" w:cs="Noto Sans Symbols"/>
      </w:rPr>
    </w:lvl>
    <w:lvl w:ilvl="6">
      <w:start w:val="1"/>
      <w:numFmt w:val="bullet"/>
      <w:lvlText w:val="●"/>
      <w:lvlJc w:val="left"/>
      <w:pPr>
        <w:ind w:left="5076" w:hanging="360"/>
      </w:pPr>
      <w:rPr>
        <w:rFonts w:ascii="Noto Sans Symbols" w:eastAsia="Noto Sans Symbols" w:hAnsi="Noto Sans Symbols" w:cs="Noto Sans Symbols"/>
      </w:rPr>
    </w:lvl>
    <w:lvl w:ilvl="7">
      <w:start w:val="1"/>
      <w:numFmt w:val="bullet"/>
      <w:lvlText w:val="o"/>
      <w:lvlJc w:val="left"/>
      <w:pPr>
        <w:ind w:left="5796" w:hanging="360"/>
      </w:pPr>
      <w:rPr>
        <w:rFonts w:ascii="Courier New" w:eastAsia="Courier New" w:hAnsi="Courier New" w:cs="Courier New"/>
      </w:rPr>
    </w:lvl>
    <w:lvl w:ilvl="8">
      <w:start w:val="1"/>
      <w:numFmt w:val="bullet"/>
      <w:lvlText w:val="▪"/>
      <w:lvlJc w:val="left"/>
      <w:pPr>
        <w:ind w:left="6516" w:hanging="360"/>
      </w:pPr>
      <w:rPr>
        <w:rFonts w:ascii="Noto Sans Symbols" w:eastAsia="Noto Sans Symbols" w:hAnsi="Noto Sans Symbols" w:cs="Noto Sans Symbols"/>
      </w:rPr>
    </w:lvl>
  </w:abstractNum>
  <w:abstractNum w:abstractNumId="11">
    <w:nsid w:val="6CA65FB3"/>
    <w:multiLevelType w:val="multilevel"/>
    <w:tmpl w:val="32F64E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11"/>
  </w:num>
  <w:num w:numId="3">
    <w:abstractNumId w:val="7"/>
  </w:num>
  <w:num w:numId="4">
    <w:abstractNumId w:val="1"/>
  </w:num>
  <w:num w:numId="5">
    <w:abstractNumId w:val="3"/>
  </w:num>
  <w:num w:numId="6">
    <w:abstractNumId w:val="8"/>
  </w:num>
  <w:num w:numId="7">
    <w:abstractNumId w:val="2"/>
  </w:num>
  <w:num w:numId="8">
    <w:abstractNumId w:val="0"/>
  </w:num>
  <w:num w:numId="9">
    <w:abstractNumId w:val="6"/>
  </w:num>
  <w:num w:numId="10">
    <w:abstractNumId w:val="10"/>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trackRevisions/>
  <w:defaultTabStop w:val="720"/>
  <w:characterSpacingControl w:val="doNotCompress"/>
  <w:footnotePr>
    <w:footnote w:id="-1"/>
    <w:footnote w:id="0"/>
  </w:footnotePr>
  <w:endnotePr>
    <w:endnote w:id="-1"/>
    <w:endnote w:id="0"/>
  </w:endnotePr>
  <w:compat/>
  <w:rsids>
    <w:rsidRoot w:val="00F874F3"/>
    <w:rsid w:val="00024511"/>
    <w:rsid w:val="00064DCA"/>
    <w:rsid w:val="000A2BEC"/>
    <w:rsid w:val="000A3E74"/>
    <w:rsid w:val="000B24DD"/>
    <w:rsid w:val="000B5497"/>
    <w:rsid w:val="000C025F"/>
    <w:rsid w:val="000E03E1"/>
    <w:rsid w:val="00112BF6"/>
    <w:rsid w:val="0011477E"/>
    <w:rsid w:val="0013011B"/>
    <w:rsid w:val="00160BA8"/>
    <w:rsid w:val="00165B8D"/>
    <w:rsid w:val="001A341E"/>
    <w:rsid w:val="001A619A"/>
    <w:rsid w:val="001D6156"/>
    <w:rsid w:val="001E2999"/>
    <w:rsid w:val="001E60C8"/>
    <w:rsid w:val="001F41E8"/>
    <w:rsid w:val="002108F6"/>
    <w:rsid w:val="00222F28"/>
    <w:rsid w:val="00263FFE"/>
    <w:rsid w:val="00272FDC"/>
    <w:rsid w:val="002747D4"/>
    <w:rsid w:val="00282283"/>
    <w:rsid w:val="003057C0"/>
    <w:rsid w:val="0030680F"/>
    <w:rsid w:val="0032631A"/>
    <w:rsid w:val="003E7833"/>
    <w:rsid w:val="003F35EA"/>
    <w:rsid w:val="0040566A"/>
    <w:rsid w:val="004815BC"/>
    <w:rsid w:val="00490C54"/>
    <w:rsid w:val="004A776D"/>
    <w:rsid w:val="004C30AD"/>
    <w:rsid w:val="004E30C2"/>
    <w:rsid w:val="004E4C4D"/>
    <w:rsid w:val="004F19E5"/>
    <w:rsid w:val="0051140C"/>
    <w:rsid w:val="00524F6A"/>
    <w:rsid w:val="00542335"/>
    <w:rsid w:val="0054500B"/>
    <w:rsid w:val="00570FD0"/>
    <w:rsid w:val="00577350"/>
    <w:rsid w:val="005856C3"/>
    <w:rsid w:val="005B5A4A"/>
    <w:rsid w:val="00666F29"/>
    <w:rsid w:val="00675572"/>
    <w:rsid w:val="00692017"/>
    <w:rsid w:val="006920BC"/>
    <w:rsid w:val="00696535"/>
    <w:rsid w:val="006D7659"/>
    <w:rsid w:val="00764B35"/>
    <w:rsid w:val="0077475B"/>
    <w:rsid w:val="0079103C"/>
    <w:rsid w:val="007C5178"/>
    <w:rsid w:val="007F5A78"/>
    <w:rsid w:val="008270ED"/>
    <w:rsid w:val="00850DF1"/>
    <w:rsid w:val="008664B2"/>
    <w:rsid w:val="00896561"/>
    <w:rsid w:val="00896F58"/>
    <w:rsid w:val="008D4A50"/>
    <w:rsid w:val="008E4104"/>
    <w:rsid w:val="00996DE0"/>
    <w:rsid w:val="009A26CC"/>
    <w:rsid w:val="009B12F7"/>
    <w:rsid w:val="009B6724"/>
    <w:rsid w:val="009C322D"/>
    <w:rsid w:val="00A11B87"/>
    <w:rsid w:val="00A306BE"/>
    <w:rsid w:val="00A570C7"/>
    <w:rsid w:val="00A66D26"/>
    <w:rsid w:val="00A93D8D"/>
    <w:rsid w:val="00AB38A0"/>
    <w:rsid w:val="00AB6F23"/>
    <w:rsid w:val="00AF7410"/>
    <w:rsid w:val="00B046C1"/>
    <w:rsid w:val="00B04982"/>
    <w:rsid w:val="00B82FBB"/>
    <w:rsid w:val="00BC64F5"/>
    <w:rsid w:val="00C85874"/>
    <w:rsid w:val="00D40ACA"/>
    <w:rsid w:val="00D40EC1"/>
    <w:rsid w:val="00D47813"/>
    <w:rsid w:val="00D6003F"/>
    <w:rsid w:val="00DB08F1"/>
    <w:rsid w:val="00DB1822"/>
    <w:rsid w:val="00DD3391"/>
    <w:rsid w:val="00E06C5C"/>
    <w:rsid w:val="00E1013B"/>
    <w:rsid w:val="00E14EFB"/>
    <w:rsid w:val="00E17387"/>
    <w:rsid w:val="00E47A83"/>
    <w:rsid w:val="00F874F3"/>
    <w:rsid w:val="00FB678B"/>
    <w:rsid w:val="00FB6E4F"/>
    <w:rsid w:val="00FC077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8D"/>
  </w:style>
  <w:style w:type="paragraph" w:styleId="Heading1">
    <w:name w:val="heading 1"/>
    <w:basedOn w:val="Normal1"/>
    <w:next w:val="Normal1"/>
    <w:rsid w:val="00F874F3"/>
    <w:pPr>
      <w:keepNext/>
      <w:keepLines/>
      <w:spacing w:before="480" w:after="120"/>
      <w:outlineLvl w:val="0"/>
    </w:pPr>
    <w:rPr>
      <w:b/>
      <w:sz w:val="48"/>
      <w:szCs w:val="48"/>
    </w:rPr>
  </w:style>
  <w:style w:type="paragraph" w:styleId="Heading2">
    <w:name w:val="heading 2"/>
    <w:basedOn w:val="Normal1"/>
    <w:next w:val="Normal1"/>
    <w:rsid w:val="00F874F3"/>
    <w:pPr>
      <w:keepNext/>
      <w:keepLines/>
      <w:spacing w:before="120" w:after="120" w:line="240" w:lineRule="auto"/>
      <w:outlineLvl w:val="1"/>
    </w:pPr>
    <w:rPr>
      <w:rFonts w:ascii="Cambria" w:eastAsia="Cambria" w:hAnsi="Cambria" w:cs="Cambria"/>
      <w:b/>
      <w:sz w:val="26"/>
      <w:szCs w:val="26"/>
    </w:rPr>
  </w:style>
  <w:style w:type="paragraph" w:styleId="Heading3">
    <w:name w:val="heading 3"/>
    <w:basedOn w:val="Normal1"/>
    <w:next w:val="Normal1"/>
    <w:rsid w:val="00F874F3"/>
    <w:pPr>
      <w:keepNext/>
      <w:keepLines/>
      <w:spacing w:before="200" w:after="0"/>
      <w:outlineLvl w:val="2"/>
    </w:pPr>
    <w:rPr>
      <w:rFonts w:ascii="Cambria" w:eastAsia="Cambria" w:hAnsi="Cambria" w:cs="Cambria"/>
      <w:b/>
    </w:rPr>
  </w:style>
  <w:style w:type="paragraph" w:styleId="Heading4">
    <w:name w:val="heading 4"/>
    <w:basedOn w:val="Normal1"/>
    <w:next w:val="Normal1"/>
    <w:rsid w:val="00F874F3"/>
    <w:pPr>
      <w:keepNext/>
      <w:keepLines/>
      <w:spacing w:before="240" w:after="40"/>
      <w:outlineLvl w:val="3"/>
    </w:pPr>
    <w:rPr>
      <w:b/>
      <w:sz w:val="24"/>
      <w:szCs w:val="24"/>
    </w:rPr>
  </w:style>
  <w:style w:type="paragraph" w:styleId="Heading5">
    <w:name w:val="heading 5"/>
    <w:basedOn w:val="Normal1"/>
    <w:next w:val="Normal1"/>
    <w:rsid w:val="00F874F3"/>
    <w:pPr>
      <w:keepNext/>
      <w:keepLines/>
      <w:spacing w:before="220" w:after="40"/>
      <w:outlineLvl w:val="4"/>
    </w:pPr>
    <w:rPr>
      <w:b/>
    </w:rPr>
  </w:style>
  <w:style w:type="paragraph" w:styleId="Heading6">
    <w:name w:val="heading 6"/>
    <w:basedOn w:val="Normal1"/>
    <w:next w:val="Normal1"/>
    <w:rsid w:val="00F874F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74F3"/>
  </w:style>
  <w:style w:type="paragraph" w:styleId="Title">
    <w:name w:val="Title"/>
    <w:basedOn w:val="Normal1"/>
    <w:next w:val="Normal1"/>
    <w:rsid w:val="00F874F3"/>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1"/>
    <w:next w:val="Normal1"/>
    <w:rsid w:val="00F874F3"/>
    <w:pPr>
      <w:keepNext/>
      <w:keepLines/>
      <w:spacing w:before="360" w:after="80"/>
    </w:pPr>
    <w:rPr>
      <w:rFonts w:ascii="Georgia" w:eastAsia="Georgia" w:hAnsi="Georgia" w:cs="Georgia"/>
      <w:i/>
      <w:color w:val="666666"/>
      <w:sz w:val="48"/>
      <w:szCs w:val="48"/>
    </w:rPr>
  </w:style>
  <w:style w:type="table" w:customStyle="1" w:styleId="a">
    <w:basedOn w:val="TableNormal"/>
    <w:rsid w:val="00F874F3"/>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3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5EA"/>
    <w:rPr>
      <w:rFonts w:ascii="Tahoma" w:hAnsi="Tahoma" w:cs="Tahoma"/>
      <w:sz w:val="16"/>
      <w:szCs w:val="16"/>
    </w:rPr>
  </w:style>
  <w:style w:type="paragraph" w:styleId="Header">
    <w:name w:val="header"/>
    <w:basedOn w:val="Normal"/>
    <w:link w:val="HeaderChar"/>
    <w:uiPriority w:val="99"/>
    <w:semiHidden/>
    <w:unhideWhenUsed/>
    <w:rsid w:val="00112B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2BF6"/>
  </w:style>
  <w:style w:type="paragraph" w:styleId="Footer">
    <w:name w:val="footer"/>
    <w:basedOn w:val="Normal"/>
    <w:link w:val="FooterChar"/>
    <w:uiPriority w:val="99"/>
    <w:unhideWhenUsed/>
    <w:rsid w:val="00112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8D"/>
  </w:style>
  <w:style w:type="paragraph" w:styleId="Heading1">
    <w:name w:val="heading 1"/>
    <w:basedOn w:val="Normal1"/>
    <w:next w:val="Normal1"/>
    <w:rsid w:val="00F874F3"/>
    <w:pPr>
      <w:keepNext/>
      <w:keepLines/>
      <w:spacing w:before="480" w:after="120"/>
      <w:outlineLvl w:val="0"/>
    </w:pPr>
    <w:rPr>
      <w:b/>
      <w:sz w:val="48"/>
      <w:szCs w:val="48"/>
    </w:rPr>
  </w:style>
  <w:style w:type="paragraph" w:styleId="Heading2">
    <w:name w:val="heading 2"/>
    <w:basedOn w:val="Normal1"/>
    <w:next w:val="Normal1"/>
    <w:rsid w:val="00F874F3"/>
    <w:pPr>
      <w:keepNext/>
      <w:keepLines/>
      <w:spacing w:before="120" w:after="120" w:line="240" w:lineRule="auto"/>
      <w:outlineLvl w:val="1"/>
    </w:pPr>
    <w:rPr>
      <w:rFonts w:ascii="Cambria" w:eastAsia="Cambria" w:hAnsi="Cambria" w:cs="Cambria"/>
      <w:b/>
      <w:sz w:val="26"/>
      <w:szCs w:val="26"/>
    </w:rPr>
  </w:style>
  <w:style w:type="paragraph" w:styleId="Heading3">
    <w:name w:val="heading 3"/>
    <w:basedOn w:val="Normal1"/>
    <w:next w:val="Normal1"/>
    <w:rsid w:val="00F874F3"/>
    <w:pPr>
      <w:keepNext/>
      <w:keepLines/>
      <w:spacing w:before="200" w:after="0"/>
      <w:outlineLvl w:val="2"/>
    </w:pPr>
    <w:rPr>
      <w:rFonts w:ascii="Cambria" w:eastAsia="Cambria" w:hAnsi="Cambria" w:cs="Cambria"/>
      <w:b/>
    </w:rPr>
  </w:style>
  <w:style w:type="paragraph" w:styleId="Heading4">
    <w:name w:val="heading 4"/>
    <w:basedOn w:val="Normal1"/>
    <w:next w:val="Normal1"/>
    <w:rsid w:val="00F874F3"/>
    <w:pPr>
      <w:keepNext/>
      <w:keepLines/>
      <w:spacing w:before="240" w:after="40"/>
      <w:outlineLvl w:val="3"/>
    </w:pPr>
    <w:rPr>
      <w:b/>
      <w:sz w:val="24"/>
      <w:szCs w:val="24"/>
    </w:rPr>
  </w:style>
  <w:style w:type="paragraph" w:styleId="Heading5">
    <w:name w:val="heading 5"/>
    <w:basedOn w:val="Normal1"/>
    <w:next w:val="Normal1"/>
    <w:rsid w:val="00F874F3"/>
    <w:pPr>
      <w:keepNext/>
      <w:keepLines/>
      <w:spacing w:before="220" w:after="40"/>
      <w:outlineLvl w:val="4"/>
    </w:pPr>
    <w:rPr>
      <w:b/>
    </w:rPr>
  </w:style>
  <w:style w:type="paragraph" w:styleId="Heading6">
    <w:name w:val="heading 6"/>
    <w:basedOn w:val="Normal1"/>
    <w:next w:val="Normal1"/>
    <w:rsid w:val="00F874F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74F3"/>
  </w:style>
  <w:style w:type="paragraph" w:styleId="Title">
    <w:name w:val="Title"/>
    <w:basedOn w:val="Normal1"/>
    <w:next w:val="Normal1"/>
    <w:rsid w:val="00F874F3"/>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1"/>
    <w:next w:val="Normal1"/>
    <w:rsid w:val="00F874F3"/>
    <w:pPr>
      <w:keepNext/>
      <w:keepLines/>
      <w:spacing w:before="360" w:after="80"/>
    </w:pPr>
    <w:rPr>
      <w:rFonts w:ascii="Georgia" w:eastAsia="Georgia" w:hAnsi="Georgia" w:cs="Georgia"/>
      <w:i/>
      <w:color w:val="666666"/>
      <w:sz w:val="48"/>
      <w:szCs w:val="48"/>
    </w:rPr>
  </w:style>
  <w:style w:type="table" w:customStyle="1" w:styleId="a">
    <w:basedOn w:val="TableNormal"/>
    <w:rsid w:val="00F874F3"/>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F3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5EA"/>
    <w:rPr>
      <w:rFonts w:ascii="Tahoma" w:hAnsi="Tahoma" w:cs="Tahoma"/>
      <w:sz w:val="16"/>
      <w:szCs w:val="16"/>
    </w:rPr>
  </w:style>
  <w:style w:type="paragraph" w:styleId="Header">
    <w:name w:val="header"/>
    <w:basedOn w:val="Normal"/>
    <w:link w:val="HeaderChar"/>
    <w:uiPriority w:val="99"/>
    <w:semiHidden/>
    <w:unhideWhenUsed/>
    <w:rsid w:val="00112B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2BF6"/>
  </w:style>
  <w:style w:type="paragraph" w:styleId="Footer">
    <w:name w:val="footer"/>
    <w:basedOn w:val="Normal"/>
    <w:link w:val="FooterChar"/>
    <w:uiPriority w:val="99"/>
    <w:unhideWhenUsed/>
    <w:rsid w:val="00112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BF6"/>
  </w:style>
</w:styles>
</file>

<file path=word/webSettings.xml><?xml version="1.0" encoding="utf-8"?>
<w:webSettings xmlns:r="http://schemas.openxmlformats.org/officeDocument/2006/relationships" xmlns:w="http://schemas.openxmlformats.org/wordprocessingml/2006/main">
  <w:divs>
    <w:div w:id="670252817">
      <w:bodyDiv w:val="1"/>
      <w:marLeft w:val="0"/>
      <w:marRight w:val="0"/>
      <w:marTop w:val="0"/>
      <w:marBottom w:val="0"/>
      <w:divBdr>
        <w:top w:val="none" w:sz="0" w:space="0" w:color="auto"/>
        <w:left w:val="none" w:sz="0" w:space="0" w:color="auto"/>
        <w:bottom w:val="none" w:sz="0" w:space="0" w:color="auto"/>
        <w:right w:val="none" w:sz="0" w:space="0" w:color="auto"/>
      </w:divBdr>
      <w:divsChild>
        <w:div w:id="1626958201">
          <w:marLeft w:val="0"/>
          <w:marRight w:val="0"/>
          <w:marTop w:val="0"/>
          <w:marBottom w:val="0"/>
          <w:divBdr>
            <w:top w:val="none" w:sz="0" w:space="0" w:color="auto"/>
            <w:left w:val="none" w:sz="0" w:space="0" w:color="auto"/>
            <w:bottom w:val="none" w:sz="0" w:space="0" w:color="auto"/>
            <w:right w:val="none" w:sz="0" w:space="0" w:color="auto"/>
          </w:divBdr>
        </w:div>
        <w:div w:id="1445423019">
          <w:marLeft w:val="0"/>
          <w:marRight w:val="0"/>
          <w:marTop w:val="0"/>
          <w:marBottom w:val="0"/>
          <w:divBdr>
            <w:top w:val="none" w:sz="0" w:space="0" w:color="auto"/>
            <w:left w:val="none" w:sz="0" w:space="0" w:color="auto"/>
            <w:bottom w:val="none" w:sz="0" w:space="0" w:color="auto"/>
            <w:right w:val="none" w:sz="0" w:space="0" w:color="auto"/>
          </w:divBdr>
          <w:divsChild>
            <w:div w:id="858739943">
              <w:marLeft w:val="0"/>
              <w:marRight w:val="0"/>
              <w:marTop w:val="0"/>
              <w:marBottom w:val="0"/>
              <w:divBdr>
                <w:top w:val="none" w:sz="0" w:space="0" w:color="auto"/>
                <w:left w:val="none" w:sz="0" w:space="0" w:color="auto"/>
                <w:bottom w:val="none" w:sz="0" w:space="0" w:color="auto"/>
                <w:right w:val="none" w:sz="0" w:space="0" w:color="auto"/>
              </w:divBdr>
              <w:divsChild>
                <w:div w:id="19673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A5548-D869-4D34-9EE1-BDFECA11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Bosua</dc:creator>
  <cp:lastModifiedBy>DadBosua</cp:lastModifiedBy>
  <cp:revision>2</cp:revision>
  <cp:lastPrinted>2018-04-04T11:38:00Z</cp:lastPrinted>
  <dcterms:created xsi:type="dcterms:W3CDTF">2018-06-23T14:42:00Z</dcterms:created>
  <dcterms:modified xsi:type="dcterms:W3CDTF">2018-06-23T14:42:00Z</dcterms:modified>
</cp:coreProperties>
</file>