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11D" w:rsidRPr="000E01D1" w:rsidRDefault="009958ED" w:rsidP="000A311D">
      <w:pPr>
        <w:rPr>
          <w:b/>
          <w:bCs/>
          <w:sz w:val="40"/>
          <w:szCs w:val="40"/>
        </w:rPr>
      </w:pPr>
      <w:r>
        <w:rPr>
          <w:b/>
          <w:bCs/>
          <w:noProof/>
          <w:sz w:val="40"/>
          <w:szCs w:val="40"/>
        </w:rPr>
        <w:drawing>
          <wp:anchor distT="0" distB="0" distL="114300" distR="114300" simplePos="0" relativeHeight="251658240" behindDoc="1" locked="0" layoutInCell="1" allowOverlap="1" wp14:anchorId="7D23DD65" wp14:editId="63F15B2F">
            <wp:simplePos x="0" y="0"/>
            <wp:positionH relativeFrom="column">
              <wp:posOffset>4829175</wp:posOffset>
            </wp:positionH>
            <wp:positionV relativeFrom="paragraph">
              <wp:posOffset>-57150</wp:posOffset>
            </wp:positionV>
            <wp:extent cx="1148172"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8172" cy="704850"/>
                    </a:xfrm>
                    <a:prstGeom prst="rect">
                      <a:avLst/>
                    </a:prstGeom>
                  </pic:spPr>
                </pic:pic>
              </a:graphicData>
            </a:graphic>
            <wp14:sizeRelH relativeFrom="page">
              <wp14:pctWidth>0</wp14:pctWidth>
            </wp14:sizeRelH>
            <wp14:sizeRelV relativeFrom="page">
              <wp14:pctHeight>0</wp14:pctHeight>
            </wp14:sizeRelV>
          </wp:anchor>
        </w:drawing>
      </w:r>
      <w:r w:rsidR="000E01D1" w:rsidRPr="000E01D1">
        <w:rPr>
          <w:b/>
          <w:bCs/>
          <w:sz w:val="40"/>
          <w:szCs w:val="40"/>
        </w:rPr>
        <w:t xml:space="preserve">TEMPLATE </w:t>
      </w:r>
      <w:r w:rsidR="000E01D1">
        <w:rPr>
          <w:b/>
          <w:bCs/>
          <w:sz w:val="40"/>
          <w:szCs w:val="40"/>
        </w:rPr>
        <w:br/>
      </w:r>
      <w:r w:rsidR="009D49A7" w:rsidRPr="000E01D1">
        <w:rPr>
          <w:b/>
          <w:bCs/>
          <w:sz w:val="36"/>
          <w:szCs w:val="36"/>
        </w:rPr>
        <w:t>MINISTRY JOB DESCRIPTION:</w:t>
      </w:r>
      <w:bookmarkStart w:id="0" w:name="_GoBack"/>
      <w:bookmarkEnd w:id="0"/>
    </w:p>
    <w:p w:rsidR="006B2420" w:rsidRDefault="000E01D1" w:rsidP="006D2B9D">
      <w:pPr>
        <w:autoSpaceDE w:val="0"/>
        <w:autoSpaceDN w:val="0"/>
        <w:adjustRightInd w:val="0"/>
        <w:spacing w:after="0" w:line="240" w:lineRule="auto"/>
        <w:rPr>
          <w:rFonts w:ascii="Calibri" w:hAnsi="Calibri" w:cs="Calibri"/>
        </w:rPr>
      </w:pPr>
      <w:r>
        <w:rPr>
          <w:b/>
          <w:bCs/>
          <w:sz w:val="28"/>
          <w:szCs w:val="28"/>
        </w:rPr>
        <w:br/>
      </w:r>
      <w:r w:rsidR="009D49A7" w:rsidRPr="000E01D1">
        <w:rPr>
          <w:b/>
          <w:bCs/>
          <w:color w:val="943634" w:themeColor="accent2" w:themeShade="BF"/>
          <w:sz w:val="28"/>
          <w:szCs w:val="28"/>
        </w:rPr>
        <w:t>GOAL OF POSITION</w:t>
      </w:r>
      <w:r w:rsidR="00815361">
        <w:rPr>
          <w:b/>
          <w:bCs/>
        </w:rPr>
        <w:br/>
      </w:r>
      <w:r w:rsidR="006D2B9D" w:rsidRPr="009D49A7">
        <w:rPr>
          <w:rFonts w:ascii="Calibri" w:hAnsi="Calibri" w:cs="Calibri"/>
          <w:i/>
        </w:rPr>
        <w:t>In this area write the purpose of this position and how it relates to the overall vision of your church or ministry.</w:t>
      </w:r>
      <w:r w:rsidR="009D49A7" w:rsidRPr="009D49A7">
        <w:rPr>
          <w:rFonts w:ascii="Calibri" w:hAnsi="Calibri" w:cs="Calibri"/>
          <w:i/>
        </w:rPr>
        <w:t xml:space="preserve"> This helps the potential volunteer understand how their involvement connects to that vision and </w:t>
      </w:r>
      <w:r w:rsidR="009D49A7">
        <w:rPr>
          <w:rFonts w:ascii="Calibri" w:hAnsi="Calibri" w:cs="Calibri"/>
          <w:i/>
        </w:rPr>
        <w:t>how it will impact lives.</w:t>
      </w:r>
    </w:p>
    <w:p w:rsidR="006D2B9D" w:rsidRPr="000E01D1" w:rsidRDefault="006D2B9D" w:rsidP="006D2B9D">
      <w:pPr>
        <w:autoSpaceDE w:val="0"/>
        <w:autoSpaceDN w:val="0"/>
        <w:adjustRightInd w:val="0"/>
        <w:spacing w:after="0" w:line="240" w:lineRule="auto"/>
        <w:rPr>
          <w:rFonts w:ascii="Calibri" w:hAnsi="Calibri" w:cs="Calibri"/>
          <w:sz w:val="28"/>
          <w:szCs w:val="28"/>
        </w:rPr>
      </w:pPr>
    </w:p>
    <w:p w:rsidR="00786E20" w:rsidRPr="000E01D1" w:rsidRDefault="009D49A7" w:rsidP="000E01D1">
      <w:pPr>
        <w:rPr>
          <w:b/>
          <w:bCs/>
        </w:rPr>
      </w:pPr>
      <w:r w:rsidRPr="000E01D1">
        <w:rPr>
          <w:b/>
          <w:bCs/>
          <w:color w:val="943634" w:themeColor="accent2" w:themeShade="BF"/>
          <w:sz w:val="28"/>
          <w:szCs w:val="28"/>
        </w:rPr>
        <w:t>RESPONSIBLE TO</w:t>
      </w:r>
      <w:r w:rsidR="00815361">
        <w:br/>
      </w:r>
      <w:proofErr w:type="gramStart"/>
      <w:r>
        <w:rPr>
          <w:i/>
        </w:rPr>
        <w:t>Who</w:t>
      </w:r>
      <w:proofErr w:type="gramEnd"/>
      <w:r>
        <w:rPr>
          <w:i/>
        </w:rPr>
        <w:t xml:space="preserve"> is </w:t>
      </w:r>
      <w:r w:rsidR="006D2B9D" w:rsidRPr="009D49A7">
        <w:rPr>
          <w:i/>
        </w:rPr>
        <w:t>the volunteer accountable to? Is there a key person, or is it possibly a committee</w:t>
      </w:r>
      <w:r w:rsidR="000E01D1">
        <w:rPr>
          <w:i/>
        </w:rPr>
        <w:t xml:space="preserve"> they report to</w:t>
      </w:r>
      <w:r w:rsidR="006D2B9D" w:rsidRPr="009D49A7">
        <w:rPr>
          <w:i/>
        </w:rPr>
        <w:t>?</w:t>
      </w:r>
      <w:r w:rsidR="000E01D1">
        <w:rPr>
          <w:i/>
        </w:rPr>
        <w:t xml:space="preserve"> Who can they turn to if they have questions or concerns?</w:t>
      </w:r>
      <w:r w:rsidR="000E01D1">
        <w:br/>
      </w:r>
      <w:r w:rsidR="000E01D1" w:rsidRPr="000E01D1">
        <w:rPr>
          <w:sz w:val="28"/>
          <w:szCs w:val="28"/>
        </w:rPr>
        <w:br/>
      </w:r>
      <w:r w:rsidRPr="000E01D1">
        <w:rPr>
          <w:b/>
          <w:bCs/>
          <w:color w:val="943634" w:themeColor="accent2" w:themeShade="BF"/>
          <w:sz w:val="28"/>
          <w:szCs w:val="28"/>
        </w:rPr>
        <w:t>JOB DESCRIPTION</w:t>
      </w:r>
      <w:r w:rsidR="00815361">
        <w:rPr>
          <w:b/>
          <w:bCs/>
        </w:rPr>
        <w:br/>
      </w:r>
      <w:r w:rsidRPr="009D49A7">
        <w:rPr>
          <w:bCs/>
          <w:i/>
        </w:rPr>
        <w:t>Volunteers will leave a ministry if there is no clarity for their role, so it’s important to provide details of what they’re expected to do and goals that they can measure. So in this section write the essential tasks and responsibilities associated with the intended position.</w:t>
      </w:r>
      <w:r w:rsidR="000E01D1">
        <w:br/>
      </w:r>
      <w:r w:rsidR="000E01D1" w:rsidRPr="000E01D1">
        <w:rPr>
          <w:sz w:val="28"/>
          <w:szCs w:val="28"/>
        </w:rPr>
        <w:br/>
      </w:r>
      <w:r w:rsidRPr="000E01D1">
        <w:rPr>
          <w:b/>
          <w:bCs/>
          <w:color w:val="943634" w:themeColor="accent2" w:themeShade="BF"/>
          <w:sz w:val="28"/>
          <w:szCs w:val="28"/>
        </w:rPr>
        <w:t>TIME REQUIRED</w:t>
      </w:r>
      <w:r w:rsidR="00230B2B" w:rsidRPr="00E57921">
        <w:rPr>
          <w:b/>
          <w:bCs/>
        </w:rPr>
        <w:br/>
      </w:r>
      <w:proofErr w:type="gramStart"/>
      <w:r w:rsidRPr="009D49A7">
        <w:rPr>
          <w:bCs/>
          <w:i/>
        </w:rPr>
        <w:t>One</w:t>
      </w:r>
      <w:proofErr w:type="gramEnd"/>
      <w:r w:rsidRPr="009D49A7">
        <w:rPr>
          <w:bCs/>
          <w:i/>
        </w:rPr>
        <w:t xml:space="preserve"> of the first things a volunteer wants to know prior to making a commitment to a role is how much time it will take. So in this section indicate the amount of time requi</w:t>
      </w:r>
      <w:r w:rsidR="000E01D1">
        <w:rPr>
          <w:bCs/>
          <w:i/>
        </w:rPr>
        <w:t xml:space="preserve">red </w:t>
      </w:r>
      <w:proofErr w:type="gramStart"/>
      <w:r w:rsidR="000E01D1">
        <w:rPr>
          <w:bCs/>
          <w:i/>
        </w:rPr>
        <w:t xml:space="preserve">to </w:t>
      </w:r>
      <w:r w:rsidRPr="009D49A7">
        <w:rPr>
          <w:bCs/>
          <w:i/>
        </w:rPr>
        <w:t>do</w:t>
      </w:r>
      <w:proofErr w:type="gramEnd"/>
      <w:r w:rsidRPr="009D49A7">
        <w:rPr>
          <w:bCs/>
          <w:i/>
        </w:rPr>
        <w:t xml:space="preserve"> the task, how often it needs to be done and the amount of meetings required. Remember to be honest about the time commitment and not minimize </w:t>
      </w:r>
      <w:r>
        <w:rPr>
          <w:bCs/>
          <w:i/>
        </w:rPr>
        <w:t>it</w:t>
      </w:r>
      <w:r w:rsidRPr="009D49A7">
        <w:rPr>
          <w:bCs/>
          <w:i/>
        </w:rPr>
        <w:t xml:space="preserve"> in order to recruit more people</w:t>
      </w:r>
      <w:r>
        <w:rPr>
          <w:bCs/>
          <w:i/>
        </w:rPr>
        <w:t xml:space="preserve">. </w:t>
      </w:r>
      <w:r w:rsidR="006B2420" w:rsidRPr="00E57921">
        <w:rPr>
          <w:b/>
          <w:bCs/>
        </w:rPr>
        <w:br/>
      </w:r>
      <w:r w:rsidR="00815361" w:rsidRPr="000E01D1">
        <w:rPr>
          <w:b/>
          <w:bCs/>
          <w:sz w:val="28"/>
          <w:szCs w:val="28"/>
        </w:rPr>
        <w:br/>
      </w:r>
      <w:r w:rsidRPr="000E01D1">
        <w:rPr>
          <w:b/>
          <w:bCs/>
          <w:color w:val="943634" w:themeColor="accent2" w:themeShade="BF"/>
          <w:sz w:val="28"/>
          <w:szCs w:val="28"/>
        </w:rPr>
        <w:t>LENGTH OF COMMITMENT</w:t>
      </w:r>
      <w:r w:rsidR="00815361">
        <w:br/>
      </w:r>
      <w:r w:rsidRPr="009D49A7">
        <w:rPr>
          <w:i/>
        </w:rPr>
        <w:t>In this section</w:t>
      </w:r>
      <w:r w:rsidR="000E01D1">
        <w:rPr>
          <w:i/>
        </w:rPr>
        <w:t xml:space="preserve">, </w:t>
      </w:r>
      <w:r w:rsidRPr="009D49A7">
        <w:rPr>
          <w:i/>
        </w:rPr>
        <w:t xml:space="preserve">indicate how many months or years a volunteers needs to commit to </w:t>
      </w:r>
      <w:r w:rsidR="000E01D1">
        <w:rPr>
          <w:i/>
        </w:rPr>
        <w:t xml:space="preserve">this </w:t>
      </w:r>
      <w:r w:rsidRPr="009D49A7">
        <w:rPr>
          <w:i/>
        </w:rPr>
        <w:t>ministry role.</w:t>
      </w:r>
      <w:r w:rsidR="000E01D1">
        <w:rPr>
          <w:i/>
        </w:rPr>
        <w:br/>
      </w:r>
      <w:r w:rsidR="000D7EC5" w:rsidRPr="000E01D1">
        <w:rPr>
          <w:color w:val="943634" w:themeColor="accent2" w:themeShade="BF"/>
          <w:sz w:val="28"/>
          <w:szCs w:val="28"/>
        </w:rPr>
        <w:br/>
      </w:r>
      <w:r w:rsidRPr="000E01D1">
        <w:rPr>
          <w:b/>
          <w:bCs/>
          <w:color w:val="943634" w:themeColor="accent2" w:themeShade="BF"/>
          <w:sz w:val="28"/>
          <w:szCs w:val="28"/>
        </w:rPr>
        <w:t>TRAINING PROVIDED</w:t>
      </w:r>
      <w:r w:rsidR="00815361">
        <w:rPr>
          <w:b/>
          <w:bCs/>
        </w:rPr>
        <w:br/>
      </w:r>
      <w:proofErr w:type="gramStart"/>
      <w:r w:rsidRPr="009D49A7">
        <w:rPr>
          <w:bCs/>
          <w:i/>
        </w:rPr>
        <w:t>One</w:t>
      </w:r>
      <w:proofErr w:type="gramEnd"/>
      <w:r w:rsidRPr="009D49A7">
        <w:rPr>
          <w:bCs/>
          <w:i/>
        </w:rPr>
        <w:t xml:space="preserve"> of the biggest deficits in church volunteer programs is the lack of training and preparation for a ministry role. </w:t>
      </w:r>
      <w:r w:rsidR="00815361" w:rsidRPr="009D49A7">
        <w:rPr>
          <w:bCs/>
          <w:i/>
        </w:rPr>
        <w:t xml:space="preserve">In order </w:t>
      </w:r>
      <w:r w:rsidRPr="009D49A7">
        <w:rPr>
          <w:bCs/>
          <w:i/>
        </w:rPr>
        <w:t xml:space="preserve">then </w:t>
      </w:r>
      <w:r w:rsidR="00815361" w:rsidRPr="009D49A7">
        <w:rPr>
          <w:bCs/>
          <w:i/>
        </w:rPr>
        <w:t>to develop</w:t>
      </w:r>
      <w:r w:rsidRPr="009D49A7">
        <w:rPr>
          <w:bCs/>
          <w:i/>
        </w:rPr>
        <w:t xml:space="preserve"> and equip people </w:t>
      </w:r>
      <w:r w:rsidR="000E01D1">
        <w:rPr>
          <w:bCs/>
          <w:i/>
        </w:rPr>
        <w:t>for what they’re expected to do</w:t>
      </w:r>
      <w:r w:rsidR="00815361" w:rsidRPr="009D49A7">
        <w:rPr>
          <w:bCs/>
          <w:i/>
        </w:rPr>
        <w:t xml:space="preserve">, it is vitally important that </w:t>
      </w:r>
      <w:r w:rsidRPr="009D49A7">
        <w:rPr>
          <w:bCs/>
          <w:i/>
        </w:rPr>
        <w:t>training and necessary resources are provided for them. In this section indicate what your church leadership will provide to build the capacity of the volunteer.</w:t>
      </w:r>
      <w:r w:rsidR="00815361" w:rsidRPr="00815361">
        <w:rPr>
          <w:bCs/>
        </w:rPr>
        <w:t xml:space="preserve"> </w:t>
      </w:r>
      <w:r w:rsidR="000E01D1">
        <w:rPr>
          <w:b/>
          <w:bCs/>
        </w:rPr>
        <w:br/>
      </w:r>
      <w:r w:rsidR="000E01D1" w:rsidRPr="000E01D1">
        <w:rPr>
          <w:b/>
          <w:bCs/>
          <w:sz w:val="28"/>
          <w:szCs w:val="28"/>
        </w:rPr>
        <w:br/>
      </w:r>
      <w:r w:rsidRPr="000E01D1">
        <w:rPr>
          <w:b/>
          <w:bCs/>
          <w:color w:val="943634" w:themeColor="accent2" w:themeShade="BF"/>
          <w:sz w:val="28"/>
          <w:szCs w:val="28"/>
        </w:rPr>
        <w:t>QUALIFICATIONS AND SPECIAL SKILLS</w:t>
      </w:r>
      <w:r w:rsidR="00230B2B">
        <w:rPr>
          <w:b/>
          <w:bCs/>
        </w:rPr>
        <w:br/>
      </w:r>
      <w:proofErr w:type="gramStart"/>
      <w:r w:rsidRPr="000E01D1">
        <w:rPr>
          <w:bCs/>
          <w:i/>
        </w:rPr>
        <w:t>What</w:t>
      </w:r>
      <w:proofErr w:type="gramEnd"/>
      <w:r w:rsidRPr="000E01D1">
        <w:rPr>
          <w:bCs/>
          <w:i/>
        </w:rPr>
        <w:t xml:space="preserve"> kind of pers</w:t>
      </w:r>
      <w:r w:rsidR="00614167">
        <w:rPr>
          <w:bCs/>
          <w:i/>
        </w:rPr>
        <w:t xml:space="preserve">on are you recruiting to fill </w:t>
      </w:r>
      <w:r w:rsidRPr="000E01D1">
        <w:rPr>
          <w:bCs/>
          <w:i/>
        </w:rPr>
        <w:t>this position? Does he/she need special skills and abilities? How about attitudes</w:t>
      </w:r>
      <w:r w:rsidR="000E01D1" w:rsidRPr="000E01D1">
        <w:rPr>
          <w:bCs/>
          <w:i/>
        </w:rPr>
        <w:t xml:space="preserve"> and competencies?</w:t>
      </w:r>
      <w:r w:rsidR="00614167">
        <w:rPr>
          <w:bCs/>
          <w:i/>
        </w:rPr>
        <w:t xml:space="preserve"> </w:t>
      </w:r>
      <w:r w:rsidR="000E01D1">
        <w:rPr>
          <w:b/>
          <w:bCs/>
        </w:rPr>
        <w:br/>
      </w:r>
      <w:r w:rsidR="000E01D1" w:rsidRPr="000E01D1">
        <w:rPr>
          <w:b/>
          <w:bCs/>
          <w:sz w:val="28"/>
          <w:szCs w:val="28"/>
        </w:rPr>
        <w:br/>
      </w:r>
      <w:r w:rsidRPr="000E01D1">
        <w:rPr>
          <w:b/>
          <w:bCs/>
          <w:color w:val="943634" w:themeColor="accent2" w:themeShade="BF"/>
          <w:sz w:val="28"/>
          <w:szCs w:val="28"/>
        </w:rPr>
        <w:t>BENEFITS TO THIS POSITION</w:t>
      </w:r>
      <w:r w:rsidR="00AA13E9">
        <w:rPr>
          <w:b/>
          <w:bCs/>
        </w:rPr>
        <w:br/>
      </w:r>
      <w:r w:rsidR="000E01D1" w:rsidRPr="000E01D1">
        <w:rPr>
          <w:rFonts w:ascii="Calibri" w:eastAsia="Times New Roman" w:hAnsi="Calibri" w:cs="Times New Roman"/>
          <w:i/>
          <w:lang w:val="en-CA"/>
        </w:rPr>
        <w:t xml:space="preserve">Yes, there are many expectations of volunteers as they serve in God’s Kingdom, but in doing so they will also benefit greatly from their time of service. Write here some of the ways a volunteer will benefit by serving in this capacity. </w:t>
      </w:r>
      <w:proofErr w:type="spellStart"/>
      <w:r w:rsidR="000E01D1" w:rsidRPr="000E01D1">
        <w:rPr>
          <w:rFonts w:ascii="Calibri" w:eastAsia="Times New Roman" w:hAnsi="Calibri" w:cs="Times New Roman"/>
          <w:i/>
          <w:lang w:val="en-CA"/>
        </w:rPr>
        <w:t>Eg</w:t>
      </w:r>
      <w:proofErr w:type="spellEnd"/>
      <w:r w:rsidR="000E01D1" w:rsidRPr="000E01D1">
        <w:rPr>
          <w:rFonts w:ascii="Calibri" w:eastAsia="Times New Roman" w:hAnsi="Calibri" w:cs="Times New Roman"/>
          <w:i/>
          <w:lang w:val="en-CA"/>
        </w:rPr>
        <w:t>:</w:t>
      </w:r>
      <w:r w:rsidR="000E01D1">
        <w:rPr>
          <w:rFonts w:ascii="Calibri" w:eastAsia="Times New Roman" w:hAnsi="Calibri" w:cs="Times New Roman"/>
          <w:i/>
          <w:lang w:val="en-CA"/>
        </w:rPr>
        <w:t xml:space="preserve"> growth in faith; develop new relationships; affirmation of gifts etc.</w:t>
      </w:r>
    </w:p>
    <w:sectPr w:rsidR="00786E20" w:rsidRPr="000E01D1" w:rsidSect="000E01D1">
      <w:pgSz w:w="12240" w:h="15840"/>
      <w:pgMar w:top="720" w:right="1440" w:bottom="5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C6A23"/>
    <w:multiLevelType w:val="hybridMultilevel"/>
    <w:tmpl w:val="5DB2D10A"/>
    <w:lvl w:ilvl="0" w:tplc="FA680BF6">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08E1499"/>
    <w:multiLevelType w:val="multilevel"/>
    <w:tmpl w:val="955A1B5E"/>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nsid w:val="2B644FA8"/>
    <w:multiLevelType w:val="hybridMultilevel"/>
    <w:tmpl w:val="36B2B9F4"/>
    <w:lvl w:ilvl="0" w:tplc="F50ECA2C">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7A66EEF"/>
    <w:multiLevelType w:val="hybridMultilevel"/>
    <w:tmpl w:val="76FAF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8F462DF"/>
    <w:multiLevelType w:val="hybridMultilevel"/>
    <w:tmpl w:val="C4B26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033578A"/>
    <w:multiLevelType w:val="hybridMultilevel"/>
    <w:tmpl w:val="4756160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0F7E1B"/>
    <w:multiLevelType w:val="multilevel"/>
    <w:tmpl w:val="5FC0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344696"/>
    <w:multiLevelType w:val="multilevel"/>
    <w:tmpl w:val="34DA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4"/>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CD"/>
    <w:rsid w:val="000923BA"/>
    <w:rsid w:val="000A311D"/>
    <w:rsid w:val="000D7EC5"/>
    <w:rsid w:val="000E01D1"/>
    <w:rsid w:val="00230B2B"/>
    <w:rsid w:val="00246098"/>
    <w:rsid w:val="002C6E3E"/>
    <w:rsid w:val="003A3B23"/>
    <w:rsid w:val="004D1B02"/>
    <w:rsid w:val="005264CD"/>
    <w:rsid w:val="00535A87"/>
    <w:rsid w:val="00614167"/>
    <w:rsid w:val="00663D99"/>
    <w:rsid w:val="00680C9B"/>
    <w:rsid w:val="006B2420"/>
    <w:rsid w:val="006D2B9D"/>
    <w:rsid w:val="006E4309"/>
    <w:rsid w:val="00716935"/>
    <w:rsid w:val="00786E20"/>
    <w:rsid w:val="00815361"/>
    <w:rsid w:val="008B283F"/>
    <w:rsid w:val="00953673"/>
    <w:rsid w:val="009958ED"/>
    <w:rsid w:val="009D49A7"/>
    <w:rsid w:val="00A55B09"/>
    <w:rsid w:val="00A62296"/>
    <w:rsid w:val="00AA13E9"/>
    <w:rsid w:val="00AC46E7"/>
    <w:rsid w:val="00BA60CD"/>
    <w:rsid w:val="00CA0668"/>
    <w:rsid w:val="00D7368C"/>
    <w:rsid w:val="00E57921"/>
    <w:rsid w:val="00EC22AB"/>
    <w:rsid w:val="00ED0DE4"/>
    <w:rsid w:val="00F64A94"/>
    <w:rsid w:val="00F7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264CD"/>
    <w:pPr>
      <w:ind w:left="720"/>
      <w:contextualSpacing/>
    </w:pPr>
  </w:style>
  <w:style w:type="character" w:styleId="Hyperlink">
    <w:name w:val="Hyperlink"/>
    <w:basedOn w:val="DefaultParagraphFont"/>
    <w:uiPriority w:val="99"/>
    <w:unhideWhenUsed/>
    <w:rsid w:val="00815361"/>
    <w:rPr>
      <w:color w:val="0000FF" w:themeColor="hyperlink"/>
      <w:u w:val="single"/>
    </w:rPr>
  </w:style>
  <w:style w:type="character" w:styleId="FollowedHyperlink">
    <w:name w:val="FollowedHyperlink"/>
    <w:basedOn w:val="DefaultParagraphFont"/>
    <w:uiPriority w:val="99"/>
    <w:semiHidden/>
    <w:unhideWhenUsed/>
    <w:rsid w:val="00815361"/>
    <w:rPr>
      <w:color w:val="800080" w:themeColor="followedHyperlink"/>
      <w:u w:val="single"/>
    </w:rPr>
  </w:style>
  <w:style w:type="paragraph" w:styleId="NormalWeb">
    <w:name w:val="Normal (Web)"/>
    <w:basedOn w:val="Normal"/>
    <w:uiPriority w:val="99"/>
    <w:semiHidden/>
    <w:unhideWhenUsed/>
    <w:rsid w:val="00F64A9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95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264CD"/>
    <w:pPr>
      <w:ind w:left="720"/>
      <w:contextualSpacing/>
    </w:pPr>
  </w:style>
  <w:style w:type="character" w:styleId="Hyperlink">
    <w:name w:val="Hyperlink"/>
    <w:basedOn w:val="DefaultParagraphFont"/>
    <w:uiPriority w:val="99"/>
    <w:unhideWhenUsed/>
    <w:rsid w:val="00815361"/>
    <w:rPr>
      <w:color w:val="0000FF" w:themeColor="hyperlink"/>
      <w:u w:val="single"/>
    </w:rPr>
  </w:style>
  <w:style w:type="character" w:styleId="FollowedHyperlink">
    <w:name w:val="FollowedHyperlink"/>
    <w:basedOn w:val="DefaultParagraphFont"/>
    <w:uiPriority w:val="99"/>
    <w:semiHidden/>
    <w:unhideWhenUsed/>
    <w:rsid w:val="00815361"/>
    <w:rPr>
      <w:color w:val="800080" w:themeColor="followedHyperlink"/>
      <w:u w:val="single"/>
    </w:rPr>
  </w:style>
  <w:style w:type="paragraph" w:styleId="NormalWeb">
    <w:name w:val="Normal (Web)"/>
    <w:basedOn w:val="Normal"/>
    <w:uiPriority w:val="99"/>
    <w:semiHidden/>
    <w:unhideWhenUsed/>
    <w:rsid w:val="00F64A9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95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1862">
      <w:bodyDiv w:val="1"/>
      <w:marLeft w:val="0"/>
      <w:marRight w:val="0"/>
      <w:marTop w:val="0"/>
      <w:marBottom w:val="0"/>
      <w:divBdr>
        <w:top w:val="none" w:sz="0" w:space="0" w:color="auto"/>
        <w:left w:val="none" w:sz="0" w:space="0" w:color="auto"/>
        <w:bottom w:val="none" w:sz="0" w:space="0" w:color="auto"/>
        <w:right w:val="none" w:sz="0" w:space="0" w:color="auto"/>
      </w:divBdr>
      <w:divsChild>
        <w:div w:id="1734624988">
          <w:marLeft w:val="0"/>
          <w:marRight w:val="0"/>
          <w:marTop w:val="0"/>
          <w:marBottom w:val="0"/>
          <w:divBdr>
            <w:top w:val="none" w:sz="0" w:space="0" w:color="auto"/>
            <w:left w:val="none" w:sz="0" w:space="0" w:color="auto"/>
            <w:bottom w:val="none" w:sz="0" w:space="0" w:color="auto"/>
            <w:right w:val="none" w:sz="0" w:space="0" w:color="auto"/>
          </w:divBdr>
          <w:divsChild>
            <w:div w:id="2126267046">
              <w:marLeft w:val="0"/>
              <w:marRight w:val="0"/>
              <w:marTop w:val="0"/>
              <w:marBottom w:val="0"/>
              <w:divBdr>
                <w:top w:val="none" w:sz="0" w:space="0" w:color="auto"/>
                <w:left w:val="none" w:sz="0" w:space="0" w:color="auto"/>
                <w:bottom w:val="none" w:sz="0" w:space="0" w:color="auto"/>
                <w:right w:val="none" w:sz="0" w:space="0" w:color="auto"/>
              </w:divBdr>
              <w:divsChild>
                <w:div w:id="1358045757">
                  <w:marLeft w:val="0"/>
                  <w:marRight w:val="0"/>
                  <w:marTop w:val="0"/>
                  <w:marBottom w:val="0"/>
                  <w:divBdr>
                    <w:top w:val="none" w:sz="0" w:space="0" w:color="auto"/>
                    <w:left w:val="none" w:sz="0" w:space="0" w:color="auto"/>
                    <w:bottom w:val="none" w:sz="0" w:space="0" w:color="auto"/>
                    <w:right w:val="none" w:sz="0" w:space="0" w:color="auto"/>
                  </w:divBdr>
                  <w:divsChild>
                    <w:div w:id="118453372">
                      <w:marLeft w:val="0"/>
                      <w:marRight w:val="0"/>
                      <w:marTop w:val="60"/>
                      <w:marBottom w:val="0"/>
                      <w:divBdr>
                        <w:top w:val="none" w:sz="0" w:space="0" w:color="auto"/>
                        <w:left w:val="none" w:sz="0" w:space="0" w:color="auto"/>
                        <w:bottom w:val="none" w:sz="0" w:space="0" w:color="auto"/>
                        <w:right w:val="none" w:sz="0" w:space="0" w:color="auto"/>
                      </w:divBdr>
                      <w:divsChild>
                        <w:div w:id="96877429">
                          <w:marLeft w:val="0"/>
                          <w:marRight w:val="0"/>
                          <w:marTop w:val="300"/>
                          <w:marBottom w:val="300"/>
                          <w:divBdr>
                            <w:top w:val="none" w:sz="0" w:space="0" w:color="auto"/>
                            <w:left w:val="none" w:sz="0" w:space="0" w:color="auto"/>
                            <w:bottom w:val="none" w:sz="0" w:space="0" w:color="auto"/>
                            <w:right w:val="none" w:sz="0" w:space="0" w:color="auto"/>
                          </w:divBdr>
                          <w:divsChild>
                            <w:div w:id="1099720468">
                              <w:marLeft w:val="0"/>
                              <w:marRight w:val="0"/>
                              <w:marTop w:val="0"/>
                              <w:marBottom w:val="0"/>
                              <w:divBdr>
                                <w:top w:val="none" w:sz="0" w:space="0" w:color="auto"/>
                                <w:left w:val="none" w:sz="0" w:space="0" w:color="auto"/>
                                <w:bottom w:val="none" w:sz="0" w:space="0" w:color="auto"/>
                                <w:right w:val="none" w:sz="0" w:space="0" w:color="auto"/>
                              </w:divBdr>
                              <w:divsChild>
                                <w:div w:id="19986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310656">
      <w:bodyDiv w:val="1"/>
      <w:marLeft w:val="0"/>
      <w:marRight w:val="0"/>
      <w:marTop w:val="0"/>
      <w:marBottom w:val="0"/>
      <w:divBdr>
        <w:top w:val="none" w:sz="0" w:space="0" w:color="auto"/>
        <w:left w:val="none" w:sz="0" w:space="0" w:color="auto"/>
        <w:bottom w:val="none" w:sz="0" w:space="0" w:color="auto"/>
        <w:right w:val="none" w:sz="0" w:space="0" w:color="auto"/>
      </w:divBdr>
      <w:divsChild>
        <w:div w:id="299918242">
          <w:marLeft w:val="0"/>
          <w:marRight w:val="0"/>
          <w:marTop w:val="0"/>
          <w:marBottom w:val="0"/>
          <w:divBdr>
            <w:top w:val="none" w:sz="0" w:space="0" w:color="auto"/>
            <w:left w:val="none" w:sz="0" w:space="0" w:color="auto"/>
            <w:bottom w:val="none" w:sz="0" w:space="0" w:color="auto"/>
            <w:right w:val="none" w:sz="0" w:space="0" w:color="auto"/>
          </w:divBdr>
          <w:divsChild>
            <w:div w:id="405690324">
              <w:marLeft w:val="0"/>
              <w:marRight w:val="0"/>
              <w:marTop w:val="0"/>
              <w:marBottom w:val="0"/>
              <w:divBdr>
                <w:top w:val="none" w:sz="0" w:space="0" w:color="auto"/>
                <w:left w:val="none" w:sz="0" w:space="0" w:color="auto"/>
                <w:bottom w:val="none" w:sz="0" w:space="0" w:color="auto"/>
                <w:right w:val="none" w:sz="0" w:space="0" w:color="auto"/>
              </w:divBdr>
              <w:divsChild>
                <w:div w:id="596519916">
                  <w:marLeft w:val="0"/>
                  <w:marRight w:val="0"/>
                  <w:marTop w:val="0"/>
                  <w:marBottom w:val="0"/>
                  <w:divBdr>
                    <w:top w:val="none" w:sz="0" w:space="0" w:color="auto"/>
                    <w:left w:val="none" w:sz="0" w:space="0" w:color="auto"/>
                    <w:bottom w:val="none" w:sz="0" w:space="0" w:color="auto"/>
                    <w:right w:val="none" w:sz="0" w:space="0" w:color="auto"/>
                  </w:divBdr>
                  <w:divsChild>
                    <w:div w:id="2146001387">
                      <w:marLeft w:val="0"/>
                      <w:marRight w:val="0"/>
                      <w:marTop w:val="60"/>
                      <w:marBottom w:val="0"/>
                      <w:divBdr>
                        <w:top w:val="none" w:sz="0" w:space="0" w:color="auto"/>
                        <w:left w:val="none" w:sz="0" w:space="0" w:color="auto"/>
                        <w:bottom w:val="none" w:sz="0" w:space="0" w:color="auto"/>
                        <w:right w:val="none" w:sz="0" w:space="0" w:color="auto"/>
                      </w:divBdr>
                      <w:divsChild>
                        <w:div w:id="1623537478">
                          <w:marLeft w:val="0"/>
                          <w:marRight w:val="0"/>
                          <w:marTop w:val="300"/>
                          <w:marBottom w:val="300"/>
                          <w:divBdr>
                            <w:top w:val="none" w:sz="0" w:space="0" w:color="auto"/>
                            <w:left w:val="none" w:sz="0" w:space="0" w:color="auto"/>
                            <w:bottom w:val="none" w:sz="0" w:space="0" w:color="auto"/>
                            <w:right w:val="none" w:sz="0" w:space="0" w:color="auto"/>
                          </w:divBdr>
                          <w:divsChild>
                            <w:div w:id="1935093882">
                              <w:marLeft w:val="0"/>
                              <w:marRight w:val="0"/>
                              <w:marTop w:val="0"/>
                              <w:marBottom w:val="0"/>
                              <w:divBdr>
                                <w:top w:val="none" w:sz="0" w:space="0" w:color="auto"/>
                                <w:left w:val="none" w:sz="0" w:space="0" w:color="auto"/>
                                <w:bottom w:val="none" w:sz="0" w:space="0" w:color="auto"/>
                                <w:right w:val="none" w:sz="0" w:space="0" w:color="auto"/>
                              </w:divBdr>
                              <w:divsChild>
                                <w:div w:id="7665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94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 Sybenga</cp:lastModifiedBy>
  <cp:revision>5</cp:revision>
  <cp:lastPrinted>2014-05-02T13:45:00Z</cp:lastPrinted>
  <dcterms:created xsi:type="dcterms:W3CDTF">2014-08-08T14:55:00Z</dcterms:created>
  <dcterms:modified xsi:type="dcterms:W3CDTF">2014-08-08T20:36:00Z</dcterms:modified>
</cp:coreProperties>
</file>